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69094D">
      <w:pPr>
        <w:tabs>
          <w:tab w:val="left" w:pos="0"/>
          <w:tab w:val="left" w:pos="720"/>
        </w:tabs>
        <w:suppressAutoHyphens/>
        <w:spacing w:line="240" w:lineRule="atLeast"/>
        <w:jc w:val="both"/>
        <w:rPr>
          <w:spacing w:val="-3"/>
          <w:sz w:val="24"/>
          <w:szCs w:val="24"/>
        </w:rPr>
      </w:pPr>
      <w:r w:rsidRPr="00CF5703">
        <w:rPr>
          <w:spacing w:val="-3"/>
          <w:sz w:val="24"/>
          <w:szCs w:val="24"/>
        </w:rPr>
        <w:t>CITY OF WATFORD CITY</w:t>
      </w:r>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EF125D" w:rsidP="00552B6E">
      <w:pPr>
        <w:tabs>
          <w:tab w:val="left" w:pos="0"/>
        </w:tabs>
        <w:suppressAutoHyphens/>
        <w:spacing w:line="240" w:lineRule="atLeast"/>
        <w:jc w:val="both"/>
        <w:rPr>
          <w:spacing w:val="-3"/>
          <w:sz w:val="24"/>
          <w:szCs w:val="24"/>
        </w:rPr>
      </w:pPr>
      <w:r>
        <w:rPr>
          <w:spacing w:val="-3"/>
          <w:sz w:val="24"/>
          <w:szCs w:val="24"/>
        </w:rPr>
        <w:t>February 2</w:t>
      </w:r>
      <w:r w:rsidR="00094C1C">
        <w:rPr>
          <w:spacing w:val="-3"/>
          <w:sz w:val="24"/>
          <w:szCs w:val="24"/>
        </w:rPr>
        <w:t xml:space="preserve">, </w:t>
      </w:r>
      <w:r w:rsidR="0067255C">
        <w:rPr>
          <w:spacing w:val="-3"/>
          <w:sz w:val="24"/>
          <w:szCs w:val="24"/>
        </w:rPr>
        <w:t>201</w:t>
      </w:r>
      <w:r w:rsidR="00185502">
        <w:rPr>
          <w:spacing w:val="-3"/>
          <w:sz w:val="24"/>
          <w:szCs w:val="24"/>
        </w:rPr>
        <w:t>5</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EF125D">
        <w:rPr>
          <w:spacing w:val="-3"/>
          <w:sz w:val="24"/>
          <w:szCs w:val="24"/>
        </w:rPr>
        <w:t>February</w:t>
      </w:r>
      <w:r w:rsidR="00185502">
        <w:rPr>
          <w:spacing w:val="-3"/>
          <w:sz w:val="24"/>
          <w:szCs w:val="24"/>
        </w:rPr>
        <w:t xml:space="preserve"> </w:t>
      </w:r>
      <w:r w:rsidR="00EF125D">
        <w:rPr>
          <w:spacing w:val="-3"/>
          <w:sz w:val="24"/>
          <w:szCs w:val="24"/>
        </w:rPr>
        <w:t>2</w:t>
      </w:r>
      <w:r w:rsidRPr="00CF5703">
        <w:rPr>
          <w:spacing w:val="-3"/>
          <w:sz w:val="24"/>
          <w:szCs w:val="24"/>
        </w:rPr>
        <w:t>, 20</w:t>
      </w:r>
      <w:r>
        <w:rPr>
          <w:spacing w:val="-3"/>
          <w:sz w:val="24"/>
          <w:szCs w:val="24"/>
        </w:rPr>
        <w:t>1</w:t>
      </w:r>
      <w:r w:rsidR="00185502">
        <w:rPr>
          <w:spacing w:val="-3"/>
          <w:sz w:val="24"/>
          <w:szCs w:val="24"/>
        </w:rPr>
        <w:t>5</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sidR="006001B9">
        <w:rPr>
          <w:spacing w:val="-3"/>
          <w:sz w:val="24"/>
          <w:szCs w:val="24"/>
        </w:rPr>
        <w:t xml:space="preserve">Mayor Brent Sanford and </w:t>
      </w:r>
      <w:r w:rsidRPr="00CF5703">
        <w:rPr>
          <w:spacing w:val="-3"/>
          <w:sz w:val="24"/>
          <w:szCs w:val="24"/>
        </w:rPr>
        <w:t>Council Members</w:t>
      </w:r>
      <w:r w:rsidR="003E5D5C">
        <w:rPr>
          <w:spacing w:val="-3"/>
          <w:sz w:val="24"/>
          <w:szCs w:val="24"/>
        </w:rPr>
        <w:t xml:space="preserve"> Justin Voll, </w:t>
      </w:r>
      <w:r w:rsidR="00203D9E">
        <w:rPr>
          <w:spacing w:val="-3"/>
          <w:sz w:val="24"/>
          <w:szCs w:val="24"/>
        </w:rPr>
        <w:t xml:space="preserve">Doug Bolken, </w:t>
      </w:r>
      <w:r w:rsidR="00306682">
        <w:rPr>
          <w:spacing w:val="-3"/>
          <w:sz w:val="24"/>
          <w:szCs w:val="24"/>
        </w:rPr>
        <w:t>Marty Mulder</w:t>
      </w:r>
      <w:r w:rsidR="00E4397E">
        <w:rPr>
          <w:spacing w:val="-3"/>
          <w:sz w:val="24"/>
          <w:szCs w:val="24"/>
        </w:rPr>
        <w:t>,  Aaron Gravos</w:t>
      </w:r>
      <w:r w:rsidR="00A4657C">
        <w:rPr>
          <w:spacing w:val="-3"/>
          <w:sz w:val="24"/>
          <w:szCs w:val="24"/>
        </w:rPr>
        <w:t>, and</w:t>
      </w:r>
      <w:r w:rsidR="005B6897">
        <w:rPr>
          <w:spacing w:val="-3"/>
          <w:sz w:val="24"/>
          <w:szCs w:val="24"/>
        </w:rPr>
        <w:t xml:space="preserve"> </w:t>
      </w:r>
      <w:r w:rsidR="00E4397E">
        <w:rPr>
          <w:spacing w:val="-3"/>
          <w:sz w:val="24"/>
          <w:szCs w:val="24"/>
        </w:rPr>
        <w:t>Phil Riely</w:t>
      </w:r>
      <w:r>
        <w:rPr>
          <w:spacing w:val="-3"/>
          <w:sz w:val="24"/>
          <w:szCs w:val="24"/>
        </w:rPr>
        <w:t>.</w:t>
      </w:r>
      <w:r w:rsidR="00E4397E">
        <w:rPr>
          <w:spacing w:val="-3"/>
          <w:sz w:val="24"/>
          <w:szCs w:val="24"/>
        </w:rPr>
        <w:t xml:space="preserve"> </w:t>
      </w:r>
      <w:r w:rsidR="00EF125D">
        <w:rPr>
          <w:spacing w:val="-3"/>
          <w:sz w:val="24"/>
          <w:szCs w:val="24"/>
        </w:rPr>
        <w:t xml:space="preserve">Absent was Steve Sanford. </w:t>
      </w:r>
      <w:r w:rsidRPr="00CF5703">
        <w:rPr>
          <w:spacing w:val="-3"/>
          <w:sz w:val="24"/>
          <w:szCs w:val="24"/>
        </w:rPr>
        <w:t>Also present w</w:t>
      </w:r>
      <w:r w:rsidR="00203D9E">
        <w:rPr>
          <w:spacing w:val="-3"/>
          <w:sz w:val="24"/>
          <w:szCs w:val="24"/>
        </w:rPr>
        <w:t>ere</w:t>
      </w:r>
      <w:r w:rsidR="00102599">
        <w:rPr>
          <w:spacing w:val="-3"/>
          <w:sz w:val="24"/>
          <w:szCs w:val="24"/>
        </w:rPr>
        <w:t xml:space="preserve"> City Planner Curt Moen,</w:t>
      </w:r>
      <w:r>
        <w:rPr>
          <w:spacing w:val="-3"/>
          <w:sz w:val="24"/>
          <w:szCs w:val="24"/>
        </w:rPr>
        <w:t xml:space="preserve"> </w:t>
      </w:r>
      <w:r w:rsidR="00A31410">
        <w:rPr>
          <w:spacing w:val="-3"/>
          <w:sz w:val="24"/>
          <w:szCs w:val="24"/>
        </w:rPr>
        <w:t>City Auditor Peni Peterson</w:t>
      </w:r>
      <w:r w:rsidR="00C753C5">
        <w:rPr>
          <w:spacing w:val="-3"/>
          <w:sz w:val="24"/>
          <w:szCs w:val="24"/>
        </w:rPr>
        <w:t xml:space="preserve"> </w:t>
      </w:r>
      <w:r>
        <w:rPr>
          <w:spacing w:val="-3"/>
          <w:sz w:val="24"/>
          <w:szCs w:val="24"/>
        </w:rPr>
        <w:t>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E812C1" w:rsidRDefault="00E812C1"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B54BC8">
        <w:rPr>
          <w:spacing w:val="-3"/>
          <w:sz w:val="24"/>
          <w:szCs w:val="24"/>
        </w:rPr>
        <w:t>Mulder</w:t>
      </w:r>
      <w:r w:rsidR="00D11EC5">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3E5D5C">
        <w:rPr>
          <w:spacing w:val="-3"/>
          <w:sz w:val="24"/>
          <w:szCs w:val="24"/>
        </w:rPr>
        <w:t xml:space="preserve"> </w:t>
      </w:r>
      <w:r>
        <w:rPr>
          <w:spacing w:val="-3"/>
          <w:sz w:val="24"/>
          <w:szCs w:val="24"/>
        </w:rPr>
        <w:t xml:space="preserve">held on </w:t>
      </w:r>
      <w:r w:rsidR="00B54BC8">
        <w:rPr>
          <w:spacing w:val="-3"/>
          <w:sz w:val="24"/>
          <w:szCs w:val="24"/>
        </w:rPr>
        <w:t>January 5</w:t>
      </w:r>
      <w:r w:rsidR="00203D9E">
        <w:rPr>
          <w:spacing w:val="-3"/>
          <w:sz w:val="24"/>
          <w:szCs w:val="24"/>
        </w:rPr>
        <w:t xml:space="preserve">, </w:t>
      </w:r>
      <w:r w:rsidR="00B54BC8">
        <w:rPr>
          <w:sz w:val="24"/>
          <w:szCs w:val="24"/>
        </w:rPr>
        <w:t>2015</w:t>
      </w:r>
      <w:r w:rsidR="0077740C">
        <w:rPr>
          <w:sz w:val="24"/>
          <w:szCs w:val="24"/>
        </w:rPr>
        <w:t>.</w:t>
      </w:r>
      <w:r>
        <w:rPr>
          <w:sz w:val="24"/>
          <w:szCs w:val="24"/>
        </w:rPr>
        <w:t xml:space="preserve">  Motion also included approving the a</w:t>
      </w:r>
      <w:r w:rsidRPr="004E4F7F">
        <w:rPr>
          <w:spacing w:val="-3"/>
          <w:sz w:val="24"/>
          <w:szCs w:val="24"/>
        </w:rPr>
        <w:t>genda.  Motion seconded by Council Member</w:t>
      </w:r>
      <w:r w:rsidR="00203D9E">
        <w:rPr>
          <w:spacing w:val="-3"/>
          <w:sz w:val="24"/>
          <w:szCs w:val="24"/>
        </w:rPr>
        <w:t xml:space="preserve"> </w:t>
      </w:r>
      <w:r w:rsidR="00B54BC8">
        <w:rPr>
          <w:spacing w:val="-3"/>
          <w:sz w:val="24"/>
          <w:szCs w:val="24"/>
        </w:rPr>
        <w:t>Gravos</w:t>
      </w:r>
      <w:r>
        <w:rPr>
          <w:spacing w:val="-3"/>
          <w:sz w:val="24"/>
          <w:szCs w:val="24"/>
        </w:rPr>
        <w:t xml:space="preserve"> </w:t>
      </w:r>
      <w:r w:rsidRPr="004E4F7F">
        <w:rPr>
          <w:spacing w:val="-3"/>
          <w:sz w:val="24"/>
          <w:szCs w:val="24"/>
        </w:rPr>
        <w:t>and carried unanimously.</w:t>
      </w:r>
      <w:r>
        <w:rPr>
          <w:spacing w:val="-3"/>
          <w:sz w:val="24"/>
          <w:szCs w:val="24"/>
        </w:rPr>
        <w:t xml:space="preserve">  </w:t>
      </w:r>
    </w:p>
    <w:p w:rsidR="001D25BF" w:rsidRDefault="001D25BF" w:rsidP="00DD7EF5">
      <w:pPr>
        <w:tabs>
          <w:tab w:val="left" w:pos="0"/>
        </w:tabs>
        <w:suppressAutoHyphens/>
        <w:spacing w:line="240" w:lineRule="atLeast"/>
        <w:jc w:val="both"/>
        <w:rPr>
          <w:spacing w:val="-3"/>
          <w:sz w:val="24"/>
          <w:szCs w:val="24"/>
        </w:rPr>
      </w:pPr>
    </w:p>
    <w:p w:rsidR="0051167A" w:rsidRDefault="0051167A" w:rsidP="00DD7EF5">
      <w:pPr>
        <w:tabs>
          <w:tab w:val="left" w:pos="0"/>
        </w:tabs>
        <w:suppressAutoHyphens/>
        <w:spacing w:line="240" w:lineRule="atLeast"/>
        <w:jc w:val="both"/>
        <w:rPr>
          <w:spacing w:val="-3"/>
          <w:sz w:val="24"/>
          <w:szCs w:val="24"/>
        </w:rPr>
      </w:pPr>
      <w:r>
        <w:rPr>
          <w:spacing w:val="-3"/>
          <w:sz w:val="24"/>
          <w:szCs w:val="24"/>
        </w:rPr>
        <w:t>Jody Renbarger, Roughrider Committee, presented a Roughrider Application from McKenzie Village Apartments</w:t>
      </w:r>
      <w:r w:rsidR="00C15EB9">
        <w:rPr>
          <w:spacing w:val="-3"/>
          <w:sz w:val="24"/>
          <w:szCs w:val="24"/>
        </w:rPr>
        <w:t xml:space="preserve"> (senior housing project).   Roughrider Committee recommends</w:t>
      </w:r>
      <w:r>
        <w:rPr>
          <w:spacing w:val="-3"/>
          <w:sz w:val="24"/>
          <w:szCs w:val="24"/>
        </w:rPr>
        <w:t xml:space="preserve"> </w:t>
      </w:r>
      <w:r w:rsidR="00C15EB9">
        <w:rPr>
          <w:spacing w:val="-3"/>
          <w:sz w:val="24"/>
          <w:szCs w:val="24"/>
        </w:rPr>
        <w:t>approving</w:t>
      </w:r>
      <w:r>
        <w:rPr>
          <w:spacing w:val="-3"/>
          <w:sz w:val="24"/>
          <w:szCs w:val="24"/>
        </w:rPr>
        <w:t xml:space="preserve"> $250,000 per year for two years ($500,000 total).</w:t>
      </w:r>
    </w:p>
    <w:p w:rsidR="0051167A" w:rsidRDefault="0051167A" w:rsidP="00DD7EF5">
      <w:pPr>
        <w:tabs>
          <w:tab w:val="left" w:pos="0"/>
        </w:tabs>
        <w:suppressAutoHyphens/>
        <w:spacing w:line="240" w:lineRule="atLeast"/>
        <w:jc w:val="both"/>
        <w:rPr>
          <w:spacing w:val="-3"/>
          <w:sz w:val="24"/>
          <w:szCs w:val="24"/>
        </w:rPr>
      </w:pPr>
    </w:p>
    <w:p w:rsidR="0051167A" w:rsidRDefault="0051167A" w:rsidP="00DD7EF5">
      <w:pPr>
        <w:tabs>
          <w:tab w:val="left" w:pos="0"/>
        </w:tabs>
        <w:suppressAutoHyphens/>
        <w:spacing w:line="240" w:lineRule="atLeast"/>
        <w:jc w:val="both"/>
        <w:rPr>
          <w:spacing w:val="-3"/>
          <w:sz w:val="24"/>
          <w:szCs w:val="24"/>
        </w:rPr>
      </w:pPr>
      <w:r>
        <w:rPr>
          <w:spacing w:val="-3"/>
          <w:sz w:val="24"/>
          <w:szCs w:val="24"/>
        </w:rPr>
        <w:t xml:space="preserve">Council Member Voll moved to approve the </w:t>
      </w:r>
      <w:r w:rsidR="00941EA2">
        <w:rPr>
          <w:spacing w:val="-3"/>
          <w:sz w:val="24"/>
          <w:szCs w:val="24"/>
        </w:rPr>
        <w:t>Roughrider A</w:t>
      </w:r>
      <w:r>
        <w:rPr>
          <w:spacing w:val="-3"/>
          <w:sz w:val="24"/>
          <w:szCs w:val="24"/>
        </w:rPr>
        <w:t>pplication submitted by McKenzie Village Apartments in the amount of $250,000 per year for two years pending final approval of plans with the City of Watford City and McKenzie County payable once project is under construction.  Motion seconded by Council Member Bolken and carried by the following roll call vote: ayes: Riely, Gravos, Mulder, Voll, and Bolken; nays: none.</w:t>
      </w:r>
    </w:p>
    <w:p w:rsidR="0051167A" w:rsidRDefault="0051167A" w:rsidP="00DD7EF5">
      <w:pPr>
        <w:tabs>
          <w:tab w:val="left" w:pos="0"/>
        </w:tabs>
        <w:suppressAutoHyphens/>
        <w:spacing w:line="240" w:lineRule="atLeast"/>
        <w:jc w:val="both"/>
        <w:rPr>
          <w:spacing w:val="-3"/>
          <w:sz w:val="24"/>
          <w:szCs w:val="24"/>
        </w:rPr>
      </w:pPr>
    </w:p>
    <w:p w:rsidR="0051167A" w:rsidRDefault="0051167A" w:rsidP="0051167A">
      <w:pPr>
        <w:tabs>
          <w:tab w:val="left" w:pos="0"/>
        </w:tabs>
        <w:suppressAutoHyphens/>
        <w:spacing w:line="240" w:lineRule="atLeast"/>
        <w:jc w:val="both"/>
        <w:rPr>
          <w:spacing w:val="-3"/>
          <w:sz w:val="24"/>
          <w:szCs w:val="24"/>
        </w:rPr>
      </w:pPr>
      <w:r>
        <w:rPr>
          <w:spacing w:val="-3"/>
          <w:sz w:val="24"/>
          <w:szCs w:val="24"/>
        </w:rPr>
        <w:t xml:space="preserve">Chamber Members Darick Franzen, Mary Gumke, Wade Elder, Lynn Walker, and Dana </w:t>
      </w:r>
      <w:r w:rsidRPr="00941EA2">
        <w:rPr>
          <w:spacing w:val="-3"/>
          <w:sz w:val="24"/>
          <w:szCs w:val="24"/>
        </w:rPr>
        <w:t xml:space="preserve">Roff presented the City of Watford City </w:t>
      </w:r>
      <w:r w:rsidR="00941EA2" w:rsidRPr="00941EA2">
        <w:rPr>
          <w:spacing w:val="-3"/>
          <w:sz w:val="24"/>
          <w:szCs w:val="24"/>
        </w:rPr>
        <w:t xml:space="preserve">with </w:t>
      </w:r>
      <w:r w:rsidR="00941EA2">
        <w:rPr>
          <w:spacing w:val="-3"/>
          <w:sz w:val="24"/>
          <w:szCs w:val="24"/>
        </w:rPr>
        <w:t xml:space="preserve">a metal wall art </w:t>
      </w:r>
      <w:r w:rsidRPr="00941EA2">
        <w:rPr>
          <w:spacing w:val="-3"/>
          <w:sz w:val="24"/>
          <w:szCs w:val="24"/>
        </w:rPr>
        <w:t>commemorative of the 2014 Centennial.</w:t>
      </w:r>
    </w:p>
    <w:p w:rsidR="0051167A" w:rsidRDefault="0051167A" w:rsidP="00DD7EF5">
      <w:pPr>
        <w:tabs>
          <w:tab w:val="left" w:pos="0"/>
        </w:tabs>
        <w:suppressAutoHyphens/>
        <w:spacing w:line="240" w:lineRule="atLeast"/>
        <w:jc w:val="both"/>
        <w:rPr>
          <w:spacing w:val="-3"/>
          <w:sz w:val="24"/>
          <w:szCs w:val="24"/>
        </w:rPr>
      </w:pPr>
    </w:p>
    <w:p w:rsidR="00CC4768" w:rsidRDefault="00CC4768" w:rsidP="00DD7EF5">
      <w:pPr>
        <w:tabs>
          <w:tab w:val="left" w:pos="0"/>
        </w:tabs>
        <w:suppressAutoHyphens/>
        <w:spacing w:line="240" w:lineRule="atLeast"/>
        <w:jc w:val="both"/>
        <w:rPr>
          <w:spacing w:val="-3"/>
          <w:sz w:val="24"/>
          <w:szCs w:val="24"/>
        </w:rPr>
      </w:pPr>
      <w:r>
        <w:rPr>
          <w:spacing w:val="-3"/>
          <w:sz w:val="24"/>
          <w:szCs w:val="24"/>
        </w:rPr>
        <w:t>City Assessor Rita Olson presented an Application for Abatement or Refund of Taxes submitte</w:t>
      </w:r>
      <w:r w:rsidR="00B54BC8">
        <w:rPr>
          <w:spacing w:val="-3"/>
          <w:sz w:val="24"/>
          <w:szCs w:val="24"/>
        </w:rPr>
        <w:t>d by LSS Housing Watford City, LLC</w:t>
      </w:r>
      <w:r>
        <w:rPr>
          <w:spacing w:val="-3"/>
          <w:sz w:val="24"/>
          <w:szCs w:val="24"/>
        </w:rPr>
        <w:t xml:space="preserve">. City Assessor Olson informed the council that </w:t>
      </w:r>
      <w:r w:rsidR="00D20C6C">
        <w:rPr>
          <w:spacing w:val="-3"/>
          <w:sz w:val="24"/>
          <w:szCs w:val="24"/>
        </w:rPr>
        <w:t>the exemption for affordable housing allows LLS to receive a credit if they provide housing at a reduced rate.  The total amount of</w:t>
      </w:r>
      <w:r w:rsidR="00941EA2">
        <w:rPr>
          <w:spacing w:val="-3"/>
          <w:sz w:val="24"/>
          <w:szCs w:val="24"/>
        </w:rPr>
        <w:t xml:space="preserve"> the t</w:t>
      </w:r>
      <w:r w:rsidR="00D20C6C">
        <w:rPr>
          <w:spacing w:val="-3"/>
          <w:sz w:val="24"/>
          <w:szCs w:val="24"/>
        </w:rPr>
        <w:t xml:space="preserve">ax </w:t>
      </w:r>
      <w:r w:rsidR="00941EA2">
        <w:rPr>
          <w:spacing w:val="-3"/>
          <w:sz w:val="24"/>
          <w:szCs w:val="24"/>
        </w:rPr>
        <w:t>a</w:t>
      </w:r>
      <w:r w:rsidR="00D20C6C">
        <w:rPr>
          <w:spacing w:val="-3"/>
          <w:sz w:val="24"/>
          <w:szCs w:val="24"/>
        </w:rPr>
        <w:t xml:space="preserve">batement for the 3 parcels for 2013 </w:t>
      </w:r>
      <w:r w:rsidR="00941EA2">
        <w:rPr>
          <w:spacing w:val="-3"/>
          <w:sz w:val="24"/>
          <w:szCs w:val="24"/>
        </w:rPr>
        <w:t>totals</w:t>
      </w:r>
      <w:r w:rsidR="00D20C6C">
        <w:rPr>
          <w:spacing w:val="-3"/>
          <w:sz w:val="24"/>
          <w:szCs w:val="24"/>
        </w:rPr>
        <w:t xml:space="preserve"> $777.04 and for 2014 </w:t>
      </w:r>
      <w:r w:rsidR="00941EA2">
        <w:rPr>
          <w:spacing w:val="-3"/>
          <w:sz w:val="24"/>
          <w:szCs w:val="24"/>
        </w:rPr>
        <w:t>totals</w:t>
      </w:r>
      <w:r w:rsidR="00D20C6C">
        <w:rPr>
          <w:spacing w:val="-3"/>
          <w:sz w:val="24"/>
          <w:szCs w:val="24"/>
        </w:rPr>
        <w:t xml:space="preserve"> $709.90. </w:t>
      </w:r>
      <w:r>
        <w:rPr>
          <w:spacing w:val="-3"/>
          <w:sz w:val="24"/>
          <w:szCs w:val="24"/>
        </w:rPr>
        <w:t>Council Member</w:t>
      </w:r>
      <w:r w:rsidR="00D20C6C">
        <w:rPr>
          <w:spacing w:val="-3"/>
          <w:sz w:val="24"/>
          <w:szCs w:val="24"/>
        </w:rPr>
        <w:t xml:space="preserve"> Mulder moved to approve credits of $777.04 and $709.90. </w:t>
      </w:r>
      <w:r>
        <w:rPr>
          <w:spacing w:val="-3"/>
          <w:sz w:val="24"/>
          <w:szCs w:val="24"/>
        </w:rPr>
        <w:t>Motion s</w:t>
      </w:r>
      <w:r w:rsidR="00D20C6C">
        <w:rPr>
          <w:spacing w:val="-3"/>
          <w:sz w:val="24"/>
          <w:szCs w:val="24"/>
        </w:rPr>
        <w:t>econded by Council Member Gravos</w:t>
      </w:r>
      <w:r>
        <w:rPr>
          <w:spacing w:val="-3"/>
          <w:sz w:val="24"/>
          <w:szCs w:val="24"/>
        </w:rPr>
        <w:t xml:space="preserve"> and carried by the following roll c</w:t>
      </w:r>
      <w:r w:rsidR="00D20C6C">
        <w:rPr>
          <w:spacing w:val="-3"/>
          <w:sz w:val="24"/>
          <w:szCs w:val="24"/>
        </w:rPr>
        <w:t>all vote: ayes: Voll, Mulder, Bolken, Gravos, and Riely</w:t>
      </w:r>
      <w:r>
        <w:rPr>
          <w:spacing w:val="-3"/>
          <w:sz w:val="24"/>
          <w:szCs w:val="24"/>
        </w:rPr>
        <w:t xml:space="preserve">; nays: none.  </w:t>
      </w:r>
      <w:r w:rsidRPr="00CC4768">
        <w:rPr>
          <w:spacing w:val="-3"/>
          <w:sz w:val="24"/>
          <w:szCs w:val="24"/>
        </w:rPr>
        <w:t xml:space="preserve"> </w:t>
      </w:r>
      <w:r>
        <w:rPr>
          <w:spacing w:val="-3"/>
          <w:sz w:val="24"/>
          <w:szCs w:val="24"/>
        </w:rPr>
        <w:t xml:space="preserve">  </w:t>
      </w:r>
    </w:p>
    <w:p w:rsidR="00D4456D" w:rsidRDefault="00D4456D" w:rsidP="00DD7EF5">
      <w:pPr>
        <w:tabs>
          <w:tab w:val="left" w:pos="0"/>
        </w:tabs>
        <w:suppressAutoHyphens/>
        <w:spacing w:line="240" w:lineRule="atLeast"/>
        <w:jc w:val="both"/>
        <w:rPr>
          <w:spacing w:val="-3"/>
          <w:sz w:val="24"/>
          <w:szCs w:val="24"/>
        </w:rPr>
      </w:pPr>
    </w:p>
    <w:p w:rsidR="00D4456D" w:rsidRDefault="00D4456D" w:rsidP="00E90996">
      <w:pPr>
        <w:tabs>
          <w:tab w:val="left" w:pos="0"/>
        </w:tabs>
        <w:suppressAutoHyphens/>
        <w:spacing w:line="240" w:lineRule="atLeast"/>
        <w:jc w:val="both"/>
        <w:rPr>
          <w:spacing w:val="-3"/>
          <w:sz w:val="24"/>
          <w:szCs w:val="24"/>
        </w:rPr>
      </w:pPr>
      <w:r>
        <w:rPr>
          <w:spacing w:val="-3"/>
          <w:sz w:val="24"/>
          <w:szCs w:val="24"/>
        </w:rPr>
        <w:t>Mayor Sanford called the Public Hearing, as advertised, to order for the Application for Beer License and Application for Sunday Alcoholic Beverage Permit submitted by American Smoke Wagon, LLC. There were no written comments or comments from the public.  The Public Hearing was closed.</w:t>
      </w:r>
    </w:p>
    <w:p w:rsidR="00D4456D" w:rsidRDefault="00D4456D" w:rsidP="00E90996">
      <w:pPr>
        <w:tabs>
          <w:tab w:val="left" w:pos="0"/>
        </w:tabs>
        <w:suppressAutoHyphens/>
        <w:spacing w:line="240" w:lineRule="atLeast"/>
        <w:jc w:val="both"/>
        <w:rPr>
          <w:spacing w:val="-3"/>
          <w:sz w:val="24"/>
          <w:szCs w:val="24"/>
        </w:rPr>
      </w:pPr>
    </w:p>
    <w:p w:rsidR="00D4456D" w:rsidRDefault="00D4456D" w:rsidP="00E90996">
      <w:pPr>
        <w:tabs>
          <w:tab w:val="left" w:pos="0"/>
        </w:tabs>
        <w:suppressAutoHyphens/>
        <w:spacing w:line="240" w:lineRule="atLeast"/>
        <w:jc w:val="both"/>
        <w:rPr>
          <w:spacing w:val="-3"/>
          <w:sz w:val="24"/>
          <w:szCs w:val="24"/>
        </w:rPr>
      </w:pPr>
      <w:r>
        <w:rPr>
          <w:spacing w:val="-3"/>
          <w:sz w:val="24"/>
          <w:szCs w:val="24"/>
        </w:rPr>
        <w:t>Council Member Voll moved to approve the Application for Beer License and Application for Sunday Alcoholic Beverage Permit submitted by American Smoke Wagon, LLC.  Motion seconded by Council Member Bolken and carried by the following roll call vote: ayes: Bolken, Gravos, Mulder, Voll, and Riely; nays: none.</w:t>
      </w:r>
    </w:p>
    <w:p w:rsidR="00D4456D" w:rsidRDefault="00D4456D" w:rsidP="00E90996">
      <w:pPr>
        <w:tabs>
          <w:tab w:val="left" w:pos="0"/>
        </w:tabs>
        <w:suppressAutoHyphens/>
        <w:spacing w:line="240" w:lineRule="atLeast"/>
        <w:jc w:val="both"/>
        <w:rPr>
          <w:spacing w:val="-3"/>
          <w:sz w:val="24"/>
          <w:szCs w:val="24"/>
        </w:rPr>
      </w:pPr>
    </w:p>
    <w:p w:rsidR="00E90996" w:rsidRPr="00E812C1" w:rsidRDefault="00E90996" w:rsidP="00E90996">
      <w:pPr>
        <w:tabs>
          <w:tab w:val="left" w:pos="0"/>
        </w:tabs>
        <w:suppressAutoHyphens/>
        <w:spacing w:line="240" w:lineRule="atLeast"/>
        <w:jc w:val="both"/>
        <w:rPr>
          <w:spacing w:val="-3"/>
          <w:sz w:val="24"/>
          <w:szCs w:val="24"/>
        </w:rPr>
      </w:pPr>
      <w:r w:rsidRPr="00E812C1">
        <w:rPr>
          <w:spacing w:val="-3"/>
          <w:sz w:val="24"/>
          <w:szCs w:val="24"/>
        </w:rPr>
        <w:t>Mayor Sanford called the Public Hearing, as advertised, to order for the Application for Annexat</w:t>
      </w:r>
      <w:r>
        <w:rPr>
          <w:spacing w:val="-3"/>
          <w:sz w:val="24"/>
          <w:szCs w:val="24"/>
        </w:rPr>
        <w:t xml:space="preserve">ion submitted by </w:t>
      </w:r>
      <w:r w:rsidR="00D87CEE">
        <w:rPr>
          <w:spacing w:val="-3"/>
          <w:sz w:val="24"/>
          <w:szCs w:val="24"/>
        </w:rPr>
        <w:t xml:space="preserve">Legacy Highlands North </w:t>
      </w:r>
      <w:r>
        <w:rPr>
          <w:spacing w:val="-3"/>
          <w:sz w:val="24"/>
          <w:szCs w:val="24"/>
        </w:rPr>
        <w:t>(</w:t>
      </w:r>
      <w:r w:rsidR="00D87CEE">
        <w:rPr>
          <w:spacing w:val="-3"/>
          <w:sz w:val="24"/>
          <w:szCs w:val="24"/>
        </w:rPr>
        <w:t>S 20.016 acres Lot 1, Block 2 Rose Meadow Subdivision – 20.016</w:t>
      </w:r>
      <w:r>
        <w:rPr>
          <w:spacing w:val="-3"/>
          <w:sz w:val="24"/>
          <w:szCs w:val="24"/>
        </w:rPr>
        <w:t xml:space="preserve"> acres)</w:t>
      </w:r>
      <w:r w:rsidRPr="00E812C1">
        <w:rPr>
          <w:spacing w:val="-3"/>
          <w:sz w:val="24"/>
          <w:szCs w:val="24"/>
        </w:rPr>
        <w:t xml:space="preserve">.  There were no written comments or comments from the public.  The Public Hearing was closed. </w:t>
      </w:r>
    </w:p>
    <w:p w:rsidR="00E90996" w:rsidRPr="00E812C1" w:rsidRDefault="00E90996" w:rsidP="00E90996">
      <w:pPr>
        <w:tabs>
          <w:tab w:val="left" w:pos="0"/>
        </w:tabs>
        <w:suppressAutoHyphens/>
        <w:spacing w:line="240" w:lineRule="atLeast"/>
        <w:jc w:val="both"/>
        <w:rPr>
          <w:spacing w:val="-3"/>
          <w:sz w:val="24"/>
          <w:szCs w:val="24"/>
        </w:rPr>
      </w:pPr>
    </w:p>
    <w:p w:rsidR="00E90996" w:rsidRDefault="00E90996" w:rsidP="00E90996">
      <w:pPr>
        <w:tabs>
          <w:tab w:val="left" w:pos="0"/>
        </w:tabs>
        <w:suppressAutoHyphens/>
        <w:spacing w:line="240" w:lineRule="atLeast"/>
        <w:jc w:val="both"/>
        <w:rPr>
          <w:spacing w:val="-3"/>
          <w:sz w:val="24"/>
          <w:szCs w:val="24"/>
        </w:rPr>
      </w:pPr>
      <w:r>
        <w:rPr>
          <w:spacing w:val="-3"/>
          <w:sz w:val="24"/>
          <w:szCs w:val="24"/>
        </w:rPr>
        <w:t xml:space="preserve">Council Member </w:t>
      </w:r>
      <w:r w:rsidR="00D87CEE">
        <w:rPr>
          <w:spacing w:val="-3"/>
          <w:sz w:val="24"/>
          <w:szCs w:val="24"/>
        </w:rPr>
        <w:t>Riely</w:t>
      </w:r>
      <w:r w:rsidRPr="00E812C1">
        <w:rPr>
          <w:spacing w:val="-3"/>
          <w:sz w:val="24"/>
          <w:szCs w:val="24"/>
        </w:rPr>
        <w:t xml:space="preserve"> moved to approve the First Reading on an Ordinance Annexing Property to the City of Watford City</w:t>
      </w:r>
      <w:r w:rsidR="00AB7E3C">
        <w:rPr>
          <w:spacing w:val="-3"/>
          <w:sz w:val="24"/>
          <w:szCs w:val="24"/>
        </w:rPr>
        <w:t xml:space="preserve"> </w:t>
      </w:r>
      <w:r w:rsidRPr="00E812C1">
        <w:rPr>
          <w:spacing w:val="-3"/>
          <w:sz w:val="24"/>
          <w:szCs w:val="24"/>
        </w:rPr>
        <w:t>per Ann</w:t>
      </w:r>
      <w:r w:rsidR="00D87CEE">
        <w:rPr>
          <w:spacing w:val="-3"/>
          <w:sz w:val="24"/>
          <w:szCs w:val="24"/>
        </w:rPr>
        <w:t>exation Application submitted by Legacy Highlands North</w:t>
      </w:r>
      <w:r w:rsidR="0068379B" w:rsidRPr="0068379B">
        <w:rPr>
          <w:spacing w:val="-3"/>
          <w:sz w:val="24"/>
          <w:szCs w:val="24"/>
        </w:rPr>
        <w:t xml:space="preserve"> (</w:t>
      </w:r>
      <w:r w:rsidR="00D87CEE">
        <w:rPr>
          <w:spacing w:val="-3"/>
          <w:sz w:val="24"/>
          <w:szCs w:val="24"/>
        </w:rPr>
        <w:t xml:space="preserve">S 20.016 </w:t>
      </w:r>
      <w:r w:rsidR="00D87CEE">
        <w:rPr>
          <w:spacing w:val="-3"/>
          <w:sz w:val="24"/>
          <w:szCs w:val="24"/>
        </w:rPr>
        <w:lastRenderedPageBreak/>
        <w:t>acres of Lot 1, Block 2 Rose Meadow Subdivision –</w:t>
      </w:r>
      <w:r w:rsidR="0066479D">
        <w:rPr>
          <w:spacing w:val="-3"/>
          <w:sz w:val="24"/>
          <w:szCs w:val="24"/>
        </w:rPr>
        <w:t xml:space="preserve"> </w:t>
      </w:r>
      <w:r w:rsidR="00D87CEE">
        <w:rPr>
          <w:spacing w:val="-3"/>
          <w:sz w:val="24"/>
          <w:szCs w:val="24"/>
        </w:rPr>
        <w:t>20.016</w:t>
      </w:r>
      <w:r w:rsidR="0068379B" w:rsidRPr="0068379B">
        <w:rPr>
          <w:spacing w:val="-3"/>
          <w:sz w:val="24"/>
          <w:szCs w:val="24"/>
        </w:rPr>
        <w:t xml:space="preserve"> acres)</w:t>
      </w:r>
      <w:r w:rsidR="00E75D66">
        <w:rPr>
          <w:spacing w:val="-3"/>
          <w:sz w:val="24"/>
          <w:szCs w:val="24"/>
        </w:rPr>
        <w:t>.</w:t>
      </w:r>
      <w:r w:rsidR="00AB7E3C">
        <w:rPr>
          <w:spacing w:val="-3"/>
          <w:sz w:val="24"/>
          <w:szCs w:val="24"/>
        </w:rPr>
        <w:t xml:space="preserve">  Motion seco</w:t>
      </w:r>
      <w:r w:rsidRPr="00E812C1">
        <w:rPr>
          <w:spacing w:val="-3"/>
          <w:sz w:val="24"/>
          <w:szCs w:val="24"/>
        </w:rPr>
        <w:t>nded by Council Me</w:t>
      </w:r>
      <w:r w:rsidR="00AB7E3C">
        <w:rPr>
          <w:spacing w:val="-3"/>
          <w:sz w:val="24"/>
          <w:szCs w:val="24"/>
        </w:rPr>
        <w:t xml:space="preserve">mber </w:t>
      </w:r>
      <w:r w:rsidR="00D87CEE">
        <w:rPr>
          <w:spacing w:val="-3"/>
          <w:sz w:val="24"/>
          <w:szCs w:val="24"/>
        </w:rPr>
        <w:t>Bolken</w:t>
      </w:r>
      <w:r w:rsidRPr="00E812C1">
        <w:rPr>
          <w:spacing w:val="-3"/>
          <w:sz w:val="24"/>
          <w:szCs w:val="24"/>
        </w:rPr>
        <w:t xml:space="preserve"> and carried </w:t>
      </w:r>
      <w:r>
        <w:rPr>
          <w:spacing w:val="-3"/>
          <w:sz w:val="24"/>
          <w:szCs w:val="24"/>
        </w:rPr>
        <w:t>unanimously.</w:t>
      </w:r>
    </w:p>
    <w:p w:rsidR="00AB7E3C" w:rsidRDefault="00AB7E3C" w:rsidP="00DD7EF5">
      <w:pPr>
        <w:tabs>
          <w:tab w:val="left" w:pos="0"/>
        </w:tabs>
        <w:suppressAutoHyphens/>
        <w:spacing w:line="240" w:lineRule="atLeast"/>
        <w:jc w:val="both"/>
        <w:rPr>
          <w:spacing w:val="-3"/>
          <w:sz w:val="24"/>
          <w:szCs w:val="24"/>
        </w:rPr>
      </w:pPr>
    </w:p>
    <w:p w:rsidR="003009D2" w:rsidRDefault="005E6A25" w:rsidP="0058726D">
      <w:pPr>
        <w:tabs>
          <w:tab w:val="left" w:pos="0"/>
        </w:tabs>
        <w:suppressAutoHyphens/>
        <w:spacing w:line="240" w:lineRule="atLeast"/>
        <w:jc w:val="both"/>
        <w:rPr>
          <w:color w:val="000000"/>
          <w:sz w:val="24"/>
        </w:rPr>
      </w:pPr>
      <w:r>
        <w:rPr>
          <w:color w:val="000000"/>
          <w:sz w:val="24"/>
        </w:rPr>
        <w:t>Todd Norton,</w:t>
      </w:r>
      <w:r w:rsidR="003009D2">
        <w:rPr>
          <w:color w:val="000000"/>
          <w:sz w:val="24"/>
        </w:rPr>
        <w:t xml:space="preserve"> Advanced Engineering, presented Task Orders and Pay Estimates.</w:t>
      </w:r>
    </w:p>
    <w:p w:rsidR="003009D2" w:rsidRDefault="003009D2" w:rsidP="0058726D">
      <w:pPr>
        <w:tabs>
          <w:tab w:val="left" w:pos="0"/>
        </w:tabs>
        <w:suppressAutoHyphens/>
        <w:spacing w:line="240" w:lineRule="atLeast"/>
        <w:jc w:val="both"/>
        <w:rPr>
          <w:color w:val="000000"/>
          <w:sz w:val="24"/>
        </w:rPr>
      </w:pPr>
    </w:p>
    <w:p w:rsidR="003009D2" w:rsidRDefault="003009D2" w:rsidP="0058726D">
      <w:pPr>
        <w:tabs>
          <w:tab w:val="left" w:pos="0"/>
        </w:tabs>
        <w:suppressAutoHyphens/>
        <w:spacing w:line="240" w:lineRule="atLeast"/>
        <w:jc w:val="both"/>
        <w:rPr>
          <w:color w:val="000000"/>
          <w:sz w:val="24"/>
        </w:rPr>
      </w:pPr>
      <w:r>
        <w:rPr>
          <w:color w:val="000000"/>
          <w:sz w:val="24"/>
        </w:rPr>
        <w:t>Council Member Bolken</w:t>
      </w:r>
      <w:r w:rsidR="00BD71F5">
        <w:rPr>
          <w:color w:val="000000"/>
          <w:sz w:val="24"/>
        </w:rPr>
        <w:t xml:space="preserve"> moved to approve </w:t>
      </w:r>
      <w:r w:rsidR="00BD71F5" w:rsidRPr="00BD71F5">
        <w:rPr>
          <w:color w:val="000000"/>
          <w:sz w:val="24"/>
        </w:rPr>
        <w:t xml:space="preserve">advertising </w:t>
      </w:r>
      <w:r w:rsidR="00BD71F5" w:rsidRPr="00BD71F5">
        <w:rPr>
          <w:color w:val="000000"/>
          <w:sz w:val="24"/>
          <w:szCs w:val="24"/>
        </w:rPr>
        <w:t xml:space="preserve">for bids for the </w:t>
      </w:r>
      <w:r>
        <w:rPr>
          <w:color w:val="000000"/>
          <w:sz w:val="24"/>
          <w:szCs w:val="24"/>
        </w:rPr>
        <w:t>North WRRF Phase II Construction</w:t>
      </w:r>
      <w:r w:rsidR="00BD71F5">
        <w:rPr>
          <w:color w:val="000000"/>
          <w:sz w:val="24"/>
        </w:rPr>
        <w:t xml:space="preserve">.  Motion seconded by </w:t>
      </w:r>
      <w:r w:rsidR="00E0306F">
        <w:rPr>
          <w:color w:val="000000"/>
          <w:sz w:val="24"/>
        </w:rPr>
        <w:t xml:space="preserve">Council Member </w:t>
      </w:r>
      <w:r>
        <w:rPr>
          <w:color w:val="000000"/>
          <w:sz w:val="24"/>
        </w:rPr>
        <w:t>Mulder and carried unanimously.</w:t>
      </w:r>
    </w:p>
    <w:p w:rsidR="003009D2" w:rsidRDefault="003009D2" w:rsidP="0058726D">
      <w:pPr>
        <w:tabs>
          <w:tab w:val="left" w:pos="0"/>
        </w:tabs>
        <w:suppressAutoHyphens/>
        <w:spacing w:line="240" w:lineRule="atLeast"/>
        <w:jc w:val="both"/>
        <w:rPr>
          <w:color w:val="000000"/>
          <w:sz w:val="24"/>
        </w:rPr>
      </w:pPr>
    </w:p>
    <w:p w:rsidR="00BD71F5" w:rsidRDefault="003009D2" w:rsidP="0058726D">
      <w:pPr>
        <w:tabs>
          <w:tab w:val="left" w:pos="0"/>
        </w:tabs>
        <w:suppressAutoHyphens/>
        <w:spacing w:line="240" w:lineRule="atLeast"/>
        <w:jc w:val="both"/>
        <w:rPr>
          <w:color w:val="000000"/>
          <w:sz w:val="24"/>
        </w:rPr>
      </w:pPr>
      <w:r>
        <w:rPr>
          <w:color w:val="000000"/>
          <w:sz w:val="24"/>
        </w:rPr>
        <w:t>Council Member Voll moved to approve the Geotech Proposal from Braun Intertec (North WRRF Phase II Desi</w:t>
      </w:r>
      <w:r w:rsidR="005E6A25">
        <w:rPr>
          <w:color w:val="000000"/>
          <w:sz w:val="24"/>
        </w:rPr>
        <w:t xml:space="preserve">gn) in the amount of $9,968.50. </w:t>
      </w:r>
      <w:r>
        <w:rPr>
          <w:color w:val="000000"/>
          <w:sz w:val="24"/>
        </w:rPr>
        <w:t>Motion seconded by Council Member Gravos and carried by the following roll call vote: ayes: Riely, Bolken, Voll, Gravos, and Mulder; nays: none.</w:t>
      </w:r>
      <w:r w:rsidR="00BD71F5">
        <w:rPr>
          <w:color w:val="000000"/>
          <w:sz w:val="24"/>
        </w:rPr>
        <w:t xml:space="preserve">  </w:t>
      </w:r>
    </w:p>
    <w:p w:rsidR="00BD71F5" w:rsidRDefault="00BD71F5" w:rsidP="0058726D">
      <w:pPr>
        <w:tabs>
          <w:tab w:val="left" w:pos="0"/>
        </w:tabs>
        <w:suppressAutoHyphens/>
        <w:spacing w:line="240" w:lineRule="atLeast"/>
        <w:jc w:val="both"/>
        <w:rPr>
          <w:color w:val="000000"/>
          <w:sz w:val="24"/>
        </w:rPr>
      </w:pPr>
    </w:p>
    <w:p w:rsidR="00BD71F5" w:rsidRDefault="003009D2" w:rsidP="0058726D">
      <w:pPr>
        <w:tabs>
          <w:tab w:val="left" w:pos="0"/>
        </w:tabs>
        <w:suppressAutoHyphens/>
        <w:spacing w:line="240" w:lineRule="atLeast"/>
        <w:jc w:val="both"/>
        <w:rPr>
          <w:color w:val="000000"/>
          <w:sz w:val="24"/>
        </w:rPr>
      </w:pPr>
      <w:r>
        <w:rPr>
          <w:color w:val="000000"/>
          <w:sz w:val="24"/>
        </w:rPr>
        <w:t>Council Member Voll</w:t>
      </w:r>
      <w:r w:rsidR="00BD71F5">
        <w:rPr>
          <w:color w:val="000000"/>
          <w:sz w:val="24"/>
        </w:rPr>
        <w:t xml:space="preserve"> moved to approve Task Order #3</w:t>
      </w:r>
      <w:r>
        <w:rPr>
          <w:color w:val="000000"/>
          <w:sz w:val="24"/>
        </w:rPr>
        <w:t>8</w:t>
      </w:r>
      <w:r w:rsidR="00BD71F5">
        <w:rPr>
          <w:color w:val="000000"/>
          <w:sz w:val="24"/>
        </w:rPr>
        <w:t xml:space="preserve"> from Advanced Engineering (South</w:t>
      </w:r>
      <w:r>
        <w:rPr>
          <w:color w:val="000000"/>
          <w:sz w:val="24"/>
        </w:rPr>
        <w:t>west</w:t>
      </w:r>
      <w:r w:rsidR="00BD71F5">
        <w:rPr>
          <w:color w:val="000000"/>
          <w:sz w:val="24"/>
        </w:rPr>
        <w:t xml:space="preserve"> Water </w:t>
      </w:r>
      <w:r>
        <w:rPr>
          <w:color w:val="000000"/>
          <w:sz w:val="24"/>
        </w:rPr>
        <w:t>Storage and Transmission- Preliminary Design Phase) in the amount of $37,000</w:t>
      </w:r>
      <w:r w:rsidR="00BD71F5">
        <w:rPr>
          <w:color w:val="000000"/>
          <w:sz w:val="24"/>
        </w:rPr>
        <w:t>.  Motion seconded</w:t>
      </w:r>
      <w:r w:rsidR="00CA2A42">
        <w:rPr>
          <w:color w:val="000000"/>
          <w:sz w:val="24"/>
        </w:rPr>
        <w:t xml:space="preserve"> by </w:t>
      </w:r>
      <w:r>
        <w:rPr>
          <w:color w:val="000000"/>
          <w:sz w:val="24"/>
        </w:rPr>
        <w:t>Riely</w:t>
      </w:r>
      <w:r w:rsidR="00CA2A42">
        <w:rPr>
          <w:color w:val="000000"/>
          <w:sz w:val="24"/>
        </w:rPr>
        <w:t xml:space="preserve"> and carried by the following roll call vote: ayes: </w:t>
      </w:r>
      <w:r>
        <w:rPr>
          <w:color w:val="000000"/>
          <w:sz w:val="24"/>
        </w:rPr>
        <w:t>Gravos</w:t>
      </w:r>
      <w:r w:rsidR="00CA2A42">
        <w:rPr>
          <w:color w:val="000000"/>
          <w:sz w:val="24"/>
        </w:rPr>
        <w:t xml:space="preserve">, </w:t>
      </w:r>
      <w:r>
        <w:rPr>
          <w:color w:val="000000"/>
          <w:sz w:val="24"/>
        </w:rPr>
        <w:t>Mulder</w:t>
      </w:r>
      <w:r w:rsidR="00CA2A42">
        <w:rPr>
          <w:color w:val="000000"/>
          <w:sz w:val="24"/>
        </w:rPr>
        <w:t xml:space="preserve">, Riely, Voll, and </w:t>
      </w:r>
      <w:r>
        <w:rPr>
          <w:color w:val="000000"/>
          <w:sz w:val="24"/>
        </w:rPr>
        <w:t>Bolken</w:t>
      </w:r>
      <w:r w:rsidR="00CA2A42">
        <w:rPr>
          <w:color w:val="000000"/>
          <w:sz w:val="24"/>
        </w:rPr>
        <w:t>; nays: none.</w:t>
      </w:r>
    </w:p>
    <w:p w:rsidR="0058726D" w:rsidRDefault="0058726D" w:rsidP="00004F4B">
      <w:pPr>
        <w:tabs>
          <w:tab w:val="left" w:pos="0"/>
        </w:tabs>
        <w:suppressAutoHyphens/>
        <w:spacing w:line="240" w:lineRule="atLeast"/>
        <w:jc w:val="both"/>
        <w:rPr>
          <w:color w:val="000000"/>
          <w:sz w:val="24"/>
        </w:rPr>
      </w:pPr>
    </w:p>
    <w:p w:rsidR="005438AB" w:rsidRDefault="005438AB" w:rsidP="00004F4B">
      <w:pPr>
        <w:tabs>
          <w:tab w:val="left" w:pos="0"/>
        </w:tabs>
        <w:suppressAutoHyphens/>
        <w:spacing w:line="240" w:lineRule="atLeast"/>
        <w:jc w:val="both"/>
        <w:rPr>
          <w:color w:val="000000"/>
          <w:sz w:val="24"/>
        </w:rPr>
      </w:pPr>
      <w:r>
        <w:rPr>
          <w:color w:val="000000"/>
          <w:sz w:val="24"/>
        </w:rPr>
        <w:t>Council Member Bolken moved to approve Change Order #4 from Phoenix Fabricators &amp; Erectors, Inc. (Northwest Water Tower) in the amount of $5,742.  Motion seconded by Council Member Mulder and carried by the following roll call vote: ayes: Voll, Gravos, Bolken, Mulder, and Riely; nays: none.</w:t>
      </w:r>
    </w:p>
    <w:p w:rsidR="0082352C" w:rsidRDefault="0082352C" w:rsidP="00B34A7E">
      <w:pPr>
        <w:tabs>
          <w:tab w:val="left" w:pos="0"/>
        </w:tabs>
        <w:suppressAutoHyphens/>
        <w:spacing w:line="240" w:lineRule="atLeast"/>
        <w:jc w:val="both"/>
        <w:rPr>
          <w:color w:val="000000"/>
          <w:sz w:val="24"/>
        </w:rPr>
      </w:pPr>
    </w:p>
    <w:p w:rsidR="00BF1FBC" w:rsidRDefault="00BF1FBC" w:rsidP="00B34A7E">
      <w:pPr>
        <w:tabs>
          <w:tab w:val="left" w:pos="0"/>
        </w:tabs>
        <w:suppressAutoHyphens/>
        <w:spacing w:line="240" w:lineRule="atLeast"/>
        <w:jc w:val="both"/>
        <w:rPr>
          <w:color w:val="000000"/>
          <w:sz w:val="24"/>
        </w:rPr>
      </w:pPr>
      <w:r>
        <w:rPr>
          <w:color w:val="000000"/>
          <w:sz w:val="24"/>
        </w:rPr>
        <w:t xml:space="preserve">Council Member </w:t>
      </w:r>
      <w:r w:rsidR="0013116B">
        <w:rPr>
          <w:color w:val="000000"/>
          <w:sz w:val="24"/>
        </w:rPr>
        <w:t>Voll</w:t>
      </w:r>
      <w:r>
        <w:rPr>
          <w:color w:val="000000"/>
          <w:sz w:val="24"/>
        </w:rPr>
        <w:t xml:space="preserve"> moved to approve Pay Estimate #</w:t>
      </w:r>
      <w:r w:rsidR="0013116B">
        <w:rPr>
          <w:color w:val="000000"/>
          <w:sz w:val="24"/>
        </w:rPr>
        <w:t>10</w:t>
      </w:r>
      <w:r>
        <w:rPr>
          <w:color w:val="000000"/>
          <w:sz w:val="24"/>
        </w:rPr>
        <w:t xml:space="preserve"> from Phoenix Fabricators &amp; Erectors, Inc. (Northwest Water</w:t>
      </w:r>
      <w:r w:rsidR="0013116B">
        <w:rPr>
          <w:color w:val="000000"/>
          <w:sz w:val="24"/>
        </w:rPr>
        <w:t xml:space="preserve"> Tower) in the amount of $76,854.90</w:t>
      </w:r>
      <w:r>
        <w:rPr>
          <w:color w:val="000000"/>
          <w:sz w:val="24"/>
        </w:rPr>
        <w:t>.  Motion se</w:t>
      </w:r>
      <w:r w:rsidR="0013116B">
        <w:rPr>
          <w:color w:val="000000"/>
          <w:sz w:val="24"/>
        </w:rPr>
        <w:t>conded by Council Member Riely</w:t>
      </w:r>
      <w:r>
        <w:rPr>
          <w:color w:val="000000"/>
          <w:sz w:val="24"/>
        </w:rPr>
        <w:t xml:space="preserve"> and carried by the following roll call vote: ayes: </w:t>
      </w:r>
      <w:r w:rsidR="0013116B">
        <w:rPr>
          <w:color w:val="000000"/>
          <w:sz w:val="24"/>
        </w:rPr>
        <w:t>Mulder, Riely, Gravos, Voll, and Bolken</w:t>
      </w:r>
      <w:r>
        <w:rPr>
          <w:color w:val="000000"/>
          <w:sz w:val="24"/>
        </w:rPr>
        <w:t>; nays: none.</w:t>
      </w:r>
    </w:p>
    <w:p w:rsidR="00BF1FBC" w:rsidRDefault="00BF1FBC" w:rsidP="00B34A7E">
      <w:pPr>
        <w:tabs>
          <w:tab w:val="left" w:pos="0"/>
        </w:tabs>
        <w:suppressAutoHyphens/>
        <w:spacing w:line="240" w:lineRule="atLeast"/>
        <w:jc w:val="both"/>
        <w:rPr>
          <w:color w:val="000000"/>
          <w:sz w:val="24"/>
        </w:rPr>
      </w:pPr>
    </w:p>
    <w:p w:rsidR="00057449" w:rsidRDefault="001721CC" w:rsidP="00B34A7E">
      <w:pPr>
        <w:tabs>
          <w:tab w:val="left" w:pos="0"/>
        </w:tabs>
        <w:suppressAutoHyphens/>
        <w:spacing w:line="240" w:lineRule="atLeast"/>
        <w:jc w:val="both"/>
        <w:rPr>
          <w:color w:val="000000"/>
          <w:sz w:val="24"/>
        </w:rPr>
      </w:pPr>
      <w:r>
        <w:rPr>
          <w:color w:val="000000"/>
          <w:sz w:val="24"/>
        </w:rPr>
        <w:t xml:space="preserve">Council Member </w:t>
      </w:r>
      <w:r w:rsidR="0013116B">
        <w:rPr>
          <w:color w:val="000000"/>
          <w:sz w:val="24"/>
        </w:rPr>
        <w:t>Bolken</w:t>
      </w:r>
      <w:r w:rsidR="00057449">
        <w:rPr>
          <w:color w:val="000000"/>
          <w:sz w:val="24"/>
        </w:rPr>
        <w:t xml:space="preserve"> moved to appr</w:t>
      </w:r>
      <w:r>
        <w:rPr>
          <w:color w:val="000000"/>
          <w:sz w:val="24"/>
        </w:rPr>
        <w:t xml:space="preserve">ove </w:t>
      </w:r>
      <w:r w:rsidR="0013116B">
        <w:rPr>
          <w:color w:val="000000"/>
          <w:sz w:val="24"/>
        </w:rPr>
        <w:t>Pay Estimate</w:t>
      </w:r>
      <w:r>
        <w:rPr>
          <w:color w:val="000000"/>
          <w:sz w:val="24"/>
        </w:rPr>
        <w:t xml:space="preserve"> #</w:t>
      </w:r>
      <w:r w:rsidR="00BF1FBC">
        <w:rPr>
          <w:color w:val="000000"/>
          <w:sz w:val="24"/>
        </w:rPr>
        <w:t>5</w:t>
      </w:r>
      <w:r w:rsidR="0013116B">
        <w:rPr>
          <w:color w:val="000000"/>
          <w:sz w:val="24"/>
        </w:rPr>
        <w:t xml:space="preserve"> (final)</w:t>
      </w:r>
      <w:r w:rsidR="006F44CB">
        <w:rPr>
          <w:color w:val="000000"/>
          <w:sz w:val="24"/>
        </w:rPr>
        <w:t xml:space="preserve"> from </w:t>
      </w:r>
      <w:r w:rsidR="0013116B">
        <w:rPr>
          <w:color w:val="000000"/>
          <w:sz w:val="24"/>
        </w:rPr>
        <w:t>PXI, Inc.</w:t>
      </w:r>
      <w:r w:rsidR="006F44CB">
        <w:rPr>
          <w:color w:val="000000"/>
          <w:sz w:val="24"/>
        </w:rPr>
        <w:t xml:space="preserve"> (</w:t>
      </w:r>
      <w:r w:rsidR="0013116B">
        <w:rPr>
          <w:color w:val="000000"/>
          <w:sz w:val="24"/>
        </w:rPr>
        <w:t>2014 Watermain Replacement</w:t>
      </w:r>
      <w:r w:rsidR="00BF1FBC">
        <w:rPr>
          <w:color w:val="000000"/>
          <w:sz w:val="24"/>
        </w:rPr>
        <w:t>)</w:t>
      </w:r>
      <w:r w:rsidR="0013116B">
        <w:rPr>
          <w:color w:val="000000"/>
          <w:sz w:val="24"/>
        </w:rPr>
        <w:t xml:space="preserve"> in the amount of $12,570.39</w:t>
      </w:r>
      <w:r w:rsidR="006F44CB">
        <w:rPr>
          <w:color w:val="000000"/>
          <w:sz w:val="24"/>
        </w:rPr>
        <w:t>.  Motion</w:t>
      </w:r>
      <w:r>
        <w:rPr>
          <w:color w:val="000000"/>
          <w:sz w:val="24"/>
        </w:rPr>
        <w:t xml:space="preserve"> se</w:t>
      </w:r>
      <w:r w:rsidR="0013116B">
        <w:rPr>
          <w:color w:val="000000"/>
          <w:sz w:val="24"/>
        </w:rPr>
        <w:t>conded by Council Member Voll</w:t>
      </w:r>
      <w:r w:rsidR="006F44CB">
        <w:rPr>
          <w:color w:val="000000"/>
          <w:sz w:val="24"/>
        </w:rPr>
        <w:t xml:space="preserve"> and carried by the following roll call vote: ayes: </w:t>
      </w:r>
      <w:r w:rsidR="0013116B">
        <w:rPr>
          <w:color w:val="000000"/>
          <w:sz w:val="24"/>
        </w:rPr>
        <w:t>Gravos, Riely, Mulder, Bolken, and Voll</w:t>
      </w:r>
      <w:r w:rsidR="006F44CB">
        <w:rPr>
          <w:color w:val="000000"/>
          <w:sz w:val="24"/>
        </w:rPr>
        <w:t>; nays: none.</w:t>
      </w:r>
    </w:p>
    <w:p w:rsidR="0082352C" w:rsidRDefault="0082352C" w:rsidP="00B34A7E">
      <w:pPr>
        <w:tabs>
          <w:tab w:val="left" w:pos="0"/>
        </w:tabs>
        <w:suppressAutoHyphens/>
        <w:spacing w:line="240" w:lineRule="atLeast"/>
        <w:jc w:val="both"/>
        <w:rPr>
          <w:color w:val="000000"/>
          <w:sz w:val="24"/>
        </w:rPr>
      </w:pPr>
    </w:p>
    <w:p w:rsidR="0082352C" w:rsidRDefault="00E26B39" w:rsidP="00B34A7E">
      <w:pPr>
        <w:tabs>
          <w:tab w:val="left" w:pos="0"/>
        </w:tabs>
        <w:suppressAutoHyphens/>
        <w:spacing w:line="240" w:lineRule="atLeast"/>
        <w:jc w:val="both"/>
        <w:rPr>
          <w:color w:val="000000"/>
          <w:sz w:val="24"/>
        </w:rPr>
      </w:pPr>
      <w:r>
        <w:rPr>
          <w:color w:val="000000"/>
          <w:sz w:val="24"/>
        </w:rPr>
        <w:t xml:space="preserve">Council Member </w:t>
      </w:r>
      <w:r w:rsidR="0013116B">
        <w:rPr>
          <w:color w:val="000000"/>
          <w:sz w:val="24"/>
        </w:rPr>
        <w:t>Mulder</w:t>
      </w:r>
      <w:r w:rsidR="006F44CB">
        <w:rPr>
          <w:color w:val="000000"/>
          <w:sz w:val="24"/>
        </w:rPr>
        <w:t xml:space="preserve"> moved to approve </w:t>
      </w:r>
      <w:r>
        <w:rPr>
          <w:color w:val="000000"/>
          <w:sz w:val="24"/>
        </w:rPr>
        <w:t>Pay Estimate</w:t>
      </w:r>
      <w:r w:rsidR="00BF1FBC">
        <w:rPr>
          <w:color w:val="000000"/>
          <w:sz w:val="24"/>
        </w:rPr>
        <w:t xml:space="preserve"> #3</w:t>
      </w:r>
      <w:r w:rsidR="006F44CB">
        <w:rPr>
          <w:color w:val="000000"/>
          <w:sz w:val="24"/>
        </w:rPr>
        <w:t xml:space="preserve"> from </w:t>
      </w:r>
      <w:r w:rsidR="0013116B">
        <w:rPr>
          <w:color w:val="000000"/>
          <w:sz w:val="24"/>
        </w:rPr>
        <w:t>Rice Lake Construction Group</w:t>
      </w:r>
      <w:r w:rsidR="006F44CB">
        <w:rPr>
          <w:color w:val="000000"/>
          <w:sz w:val="24"/>
        </w:rPr>
        <w:t xml:space="preserve"> (</w:t>
      </w:r>
      <w:r w:rsidR="0013116B">
        <w:rPr>
          <w:color w:val="000000"/>
          <w:sz w:val="24"/>
        </w:rPr>
        <w:t>Water Resource Reclamation Facility</w:t>
      </w:r>
      <w:r w:rsidR="006F44CB">
        <w:rPr>
          <w:color w:val="000000"/>
          <w:sz w:val="24"/>
        </w:rPr>
        <w:t>) in the amount of $</w:t>
      </w:r>
      <w:r w:rsidR="0013116B">
        <w:rPr>
          <w:color w:val="000000"/>
          <w:sz w:val="24"/>
        </w:rPr>
        <w:t>362,185.00</w:t>
      </w:r>
      <w:r w:rsidR="006F44CB">
        <w:rPr>
          <w:color w:val="000000"/>
          <w:sz w:val="24"/>
        </w:rPr>
        <w:t xml:space="preserve">.  Motion seconded by Council Member </w:t>
      </w:r>
      <w:r w:rsidR="0013116B">
        <w:rPr>
          <w:color w:val="000000"/>
          <w:sz w:val="24"/>
        </w:rPr>
        <w:t>Gravos</w:t>
      </w:r>
      <w:r w:rsidR="006F44CB">
        <w:rPr>
          <w:color w:val="000000"/>
          <w:sz w:val="24"/>
        </w:rPr>
        <w:t xml:space="preserve"> and carried by the following roll call vote:</w:t>
      </w:r>
      <w:r w:rsidR="0013116B">
        <w:rPr>
          <w:color w:val="000000"/>
          <w:sz w:val="24"/>
        </w:rPr>
        <w:t xml:space="preserve"> Bolken, Gravos, Riely, Voll, and Mulder</w:t>
      </w:r>
      <w:r w:rsidR="006F44CB">
        <w:rPr>
          <w:color w:val="000000"/>
          <w:sz w:val="24"/>
        </w:rPr>
        <w:t>; nays: none.</w:t>
      </w:r>
    </w:p>
    <w:p w:rsidR="00087050" w:rsidRDefault="00087050" w:rsidP="00B34A7E">
      <w:pPr>
        <w:tabs>
          <w:tab w:val="left" w:pos="0"/>
        </w:tabs>
        <w:suppressAutoHyphens/>
        <w:spacing w:line="240" w:lineRule="atLeast"/>
        <w:jc w:val="both"/>
        <w:rPr>
          <w:color w:val="000000"/>
          <w:sz w:val="24"/>
        </w:rPr>
      </w:pPr>
    </w:p>
    <w:p w:rsidR="002346C7" w:rsidRDefault="0013116B" w:rsidP="00C92F90">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Assistant Chief</w:t>
      </w:r>
      <w:r w:rsidR="00FB5B24">
        <w:rPr>
          <w:color w:val="000000"/>
          <w:sz w:val="24"/>
          <w:szCs w:val="24"/>
        </w:rPr>
        <w:t xml:space="preserve"> Jesse Wellen</w:t>
      </w:r>
      <w:r w:rsidR="00C92F90">
        <w:rPr>
          <w:color w:val="000000"/>
          <w:sz w:val="24"/>
          <w:szCs w:val="24"/>
        </w:rPr>
        <w:t xml:space="preserve"> gave an update on the police department. </w:t>
      </w:r>
      <w:r w:rsidR="00FB5B24">
        <w:rPr>
          <w:color w:val="000000"/>
          <w:sz w:val="24"/>
          <w:szCs w:val="24"/>
        </w:rPr>
        <w:t xml:space="preserve">Assistant </w:t>
      </w:r>
      <w:r w:rsidR="00C92F90">
        <w:rPr>
          <w:color w:val="000000"/>
          <w:sz w:val="24"/>
          <w:szCs w:val="24"/>
        </w:rPr>
        <w:t>Chief W</w:t>
      </w:r>
      <w:r w:rsidR="00FB5B24">
        <w:rPr>
          <w:color w:val="000000"/>
          <w:sz w:val="24"/>
          <w:szCs w:val="24"/>
        </w:rPr>
        <w:t>ellen</w:t>
      </w:r>
      <w:r w:rsidR="00C92F90">
        <w:rPr>
          <w:color w:val="000000"/>
          <w:sz w:val="24"/>
          <w:szCs w:val="24"/>
        </w:rPr>
        <w:t xml:space="preserve"> </w:t>
      </w:r>
      <w:r w:rsidR="00B11909">
        <w:rPr>
          <w:color w:val="000000"/>
          <w:sz w:val="24"/>
          <w:szCs w:val="24"/>
        </w:rPr>
        <w:t xml:space="preserve">recommended hiring </w:t>
      </w:r>
      <w:r w:rsidR="00FB5B24">
        <w:rPr>
          <w:color w:val="000000"/>
          <w:sz w:val="24"/>
          <w:szCs w:val="24"/>
        </w:rPr>
        <w:t xml:space="preserve">Officer </w:t>
      </w:r>
      <w:r w:rsidR="00096E11">
        <w:rPr>
          <w:color w:val="000000"/>
          <w:sz w:val="24"/>
          <w:szCs w:val="24"/>
        </w:rPr>
        <w:t>Devin Clark</w:t>
      </w:r>
      <w:r w:rsidR="00B11909">
        <w:rPr>
          <w:color w:val="000000"/>
          <w:sz w:val="24"/>
          <w:szCs w:val="24"/>
        </w:rPr>
        <w:t xml:space="preserve"> at Category </w:t>
      </w:r>
      <w:r w:rsidR="00FB5B24">
        <w:rPr>
          <w:color w:val="000000"/>
          <w:sz w:val="24"/>
          <w:szCs w:val="24"/>
        </w:rPr>
        <w:t>12</w:t>
      </w:r>
      <w:r w:rsidR="00B11909">
        <w:rPr>
          <w:color w:val="000000"/>
          <w:sz w:val="24"/>
          <w:szCs w:val="24"/>
        </w:rPr>
        <w:t xml:space="preserve">, Step 0 with a starting date of </w:t>
      </w:r>
      <w:r w:rsidR="00FB5B24">
        <w:rPr>
          <w:color w:val="000000"/>
          <w:sz w:val="24"/>
          <w:szCs w:val="24"/>
        </w:rPr>
        <w:t>February</w:t>
      </w:r>
      <w:r w:rsidR="00B11909">
        <w:rPr>
          <w:color w:val="000000"/>
          <w:sz w:val="24"/>
          <w:szCs w:val="24"/>
        </w:rPr>
        <w:t xml:space="preserve"> 1, 2015</w:t>
      </w:r>
      <w:r w:rsidR="00FB5B24">
        <w:rPr>
          <w:color w:val="000000"/>
          <w:sz w:val="24"/>
          <w:szCs w:val="24"/>
        </w:rPr>
        <w:t xml:space="preserve">, and Officer </w:t>
      </w:r>
      <w:r w:rsidR="00096E11">
        <w:rPr>
          <w:color w:val="000000"/>
          <w:sz w:val="24"/>
          <w:szCs w:val="24"/>
        </w:rPr>
        <w:t>Shane Boulds</w:t>
      </w:r>
      <w:r w:rsidR="00FB5B24">
        <w:rPr>
          <w:color w:val="000000"/>
          <w:sz w:val="24"/>
          <w:szCs w:val="24"/>
        </w:rPr>
        <w:t xml:space="preserve"> at Category 12, Step 0 with a starting date of February 1, 2015</w:t>
      </w:r>
      <w:r w:rsidR="00B11909">
        <w:rPr>
          <w:color w:val="000000"/>
          <w:sz w:val="24"/>
          <w:szCs w:val="24"/>
        </w:rPr>
        <w:t>.  Council Member Voll moved to approve the offer</w:t>
      </w:r>
      <w:r w:rsidR="00FB5B24">
        <w:rPr>
          <w:color w:val="000000"/>
          <w:sz w:val="24"/>
          <w:szCs w:val="24"/>
        </w:rPr>
        <w:t>s</w:t>
      </w:r>
      <w:r w:rsidR="00096E11">
        <w:rPr>
          <w:color w:val="000000"/>
          <w:sz w:val="24"/>
          <w:szCs w:val="24"/>
        </w:rPr>
        <w:t xml:space="preserve"> of employment</w:t>
      </w:r>
      <w:r w:rsidR="005E6A25">
        <w:rPr>
          <w:color w:val="000000"/>
          <w:sz w:val="24"/>
          <w:szCs w:val="24"/>
        </w:rPr>
        <w:t xml:space="preserve"> to Devin Clark and Shane Boulds.</w:t>
      </w:r>
      <w:r w:rsidR="00B11909">
        <w:rPr>
          <w:color w:val="000000"/>
          <w:sz w:val="24"/>
          <w:szCs w:val="24"/>
        </w:rPr>
        <w:t xml:space="preserve">  Motion seconded by Council Member Gravos and carried by the following roll call vote:</w:t>
      </w:r>
      <w:r w:rsidR="00FB5B24">
        <w:rPr>
          <w:color w:val="000000"/>
          <w:sz w:val="24"/>
          <w:szCs w:val="24"/>
        </w:rPr>
        <w:t xml:space="preserve"> Bolken, Gravos, Mulder, Voll, and Riely</w:t>
      </w:r>
      <w:r w:rsidR="00B11909">
        <w:rPr>
          <w:color w:val="000000"/>
          <w:sz w:val="24"/>
          <w:szCs w:val="24"/>
        </w:rPr>
        <w:t xml:space="preserve">; nays: none. </w:t>
      </w:r>
    </w:p>
    <w:p w:rsidR="00E10603" w:rsidRDefault="00E22394" w:rsidP="006E1A5B">
      <w:pPr>
        <w:tabs>
          <w:tab w:val="left" w:pos="0"/>
        </w:tabs>
        <w:suppressAutoHyphens/>
        <w:spacing w:line="240" w:lineRule="atLeast"/>
        <w:jc w:val="both"/>
        <w:rPr>
          <w:color w:val="000000"/>
          <w:sz w:val="24"/>
          <w:szCs w:val="24"/>
        </w:rPr>
      </w:pPr>
      <w:r>
        <w:rPr>
          <w:color w:val="000000"/>
          <w:sz w:val="24"/>
        </w:rPr>
        <w:t xml:space="preserve">  </w:t>
      </w:r>
    </w:p>
    <w:p w:rsidR="00D972C2" w:rsidRPr="00203771" w:rsidRDefault="00852ADC" w:rsidP="0069094D">
      <w:pPr>
        <w:jc w:val="both"/>
      </w:pPr>
      <w:r w:rsidRPr="002F37D4">
        <w:rPr>
          <w:color w:val="000000"/>
          <w:sz w:val="24"/>
          <w:szCs w:val="24"/>
        </w:rPr>
        <w:t xml:space="preserve">Council Member </w:t>
      </w:r>
      <w:r w:rsidR="008777C2">
        <w:rPr>
          <w:color w:val="000000"/>
          <w:sz w:val="24"/>
          <w:szCs w:val="24"/>
        </w:rPr>
        <w:t>Voll</w:t>
      </w:r>
      <w:r w:rsidRPr="002F37D4">
        <w:rPr>
          <w:color w:val="000000"/>
          <w:sz w:val="24"/>
          <w:szCs w:val="24"/>
        </w:rPr>
        <w:t xml:space="preserve"> moved to approve the recommendations from the</w:t>
      </w:r>
      <w:r w:rsidR="00CB28FB">
        <w:rPr>
          <w:color w:val="000000"/>
          <w:sz w:val="24"/>
          <w:szCs w:val="24"/>
        </w:rPr>
        <w:t xml:space="preserve"> Planning </w:t>
      </w:r>
      <w:r w:rsidR="00967CE9" w:rsidRPr="002F37D4">
        <w:rPr>
          <w:color w:val="000000"/>
          <w:sz w:val="24"/>
          <w:szCs w:val="24"/>
        </w:rPr>
        <w:t xml:space="preserve">Commission from their </w:t>
      </w:r>
      <w:r w:rsidR="008777C2">
        <w:rPr>
          <w:color w:val="000000"/>
          <w:sz w:val="24"/>
          <w:szCs w:val="24"/>
        </w:rPr>
        <w:t>January 26</w:t>
      </w:r>
      <w:r w:rsidRPr="002F37D4">
        <w:rPr>
          <w:color w:val="000000"/>
          <w:sz w:val="24"/>
          <w:szCs w:val="24"/>
        </w:rPr>
        <w:t>, 201</w:t>
      </w:r>
      <w:r w:rsidR="008777C2">
        <w:rPr>
          <w:color w:val="000000"/>
          <w:sz w:val="24"/>
          <w:szCs w:val="24"/>
        </w:rPr>
        <w:t>5 meeting</w:t>
      </w:r>
      <w:r w:rsidR="00857A58">
        <w:rPr>
          <w:color w:val="000000"/>
          <w:sz w:val="24"/>
          <w:szCs w:val="24"/>
        </w:rPr>
        <w:t>. Approved the following:</w:t>
      </w:r>
      <w:r w:rsidR="00203771">
        <w:t xml:space="preserve"> </w:t>
      </w:r>
      <w:r w:rsidR="002A13CD" w:rsidRPr="0012654B">
        <w:rPr>
          <w:rFonts w:eastAsia="Calibri"/>
          <w:sz w:val="24"/>
          <w:szCs w:val="24"/>
        </w:rPr>
        <w:t xml:space="preserve">Simple Lot </w:t>
      </w:r>
      <w:r w:rsidR="002A13CD" w:rsidRPr="00E7774C">
        <w:rPr>
          <w:rFonts w:eastAsia="Calibri"/>
          <w:sz w:val="24"/>
          <w:szCs w:val="24"/>
        </w:rPr>
        <w:t>Split</w:t>
      </w:r>
      <w:r w:rsidR="002A13CD">
        <w:rPr>
          <w:rFonts w:eastAsia="Calibri"/>
          <w:sz w:val="24"/>
          <w:szCs w:val="24"/>
        </w:rPr>
        <w:t xml:space="preserve"> </w:t>
      </w:r>
      <w:r w:rsidR="002A13CD" w:rsidRPr="00E7774C">
        <w:rPr>
          <w:rFonts w:eastAsia="Calibri"/>
          <w:sz w:val="24"/>
          <w:szCs w:val="24"/>
        </w:rPr>
        <w:t>submitted</w:t>
      </w:r>
      <w:r w:rsidR="002A13CD" w:rsidRPr="0012654B">
        <w:rPr>
          <w:rFonts w:eastAsia="Calibri"/>
          <w:sz w:val="24"/>
          <w:szCs w:val="24"/>
        </w:rPr>
        <w:t xml:space="preserve"> by PVJ, LLC, and Lenny Badger for Nancy Bischoff on property located Lot 1 Block 2 of Rose Meadow Subdivision Plat being the E1/2NE1/4 Section 12, T150N, R99W,</w:t>
      </w:r>
      <w:r w:rsidR="002A13CD">
        <w:rPr>
          <w:rFonts w:eastAsia="Calibri"/>
          <w:sz w:val="24"/>
          <w:szCs w:val="24"/>
        </w:rPr>
        <w:t xml:space="preserve"> f</w:t>
      </w:r>
      <w:r w:rsidR="002A13CD" w:rsidRPr="0012654B">
        <w:rPr>
          <w:rFonts w:eastAsia="Calibri"/>
          <w:sz w:val="24"/>
          <w:szCs w:val="24"/>
        </w:rPr>
        <w:t>or the purpose of creating two lots from one parcel: Lot 1=40</w:t>
      </w:r>
      <w:r w:rsidR="002A13CD">
        <w:rPr>
          <w:rFonts w:eastAsia="Calibri"/>
          <w:sz w:val="24"/>
          <w:szCs w:val="24"/>
        </w:rPr>
        <w:t xml:space="preserve">.014 acres, Lot 2=20.016 acres; </w:t>
      </w:r>
      <w:r w:rsidR="002A13CD" w:rsidRPr="0012654B">
        <w:rPr>
          <w:sz w:val="24"/>
          <w:szCs w:val="24"/>
        </w:rPr>
        <w:t xml:space="preserve">Subdivision Preliminary Plat submitted by Matrixx Equities Watford, LLC for Edward &amp; Charlotte Schilke on property located </w:t>
      </w:r>
      <w:r w:rsidR="002A13CD" w:rsidRPr="0012654B">
        <w:rPr>
          <w:sz w:val="24"/>
          <w:szCs w:val="24"/>
        </w:rPr>
        <w:lastRenderedPageBreak/>
        <w:t>SW1/4 of Section 21, T150N</w:t>
      </w:r>
      <w:r w:rsidR="002A13CD">
        <w:rPr>
          <w:sz w:val="24"/>
          <w:szCs w:val="24"/>
        </w:rPr>
        <w:t xml:space="preserve">, R98W, 138 +/- acres, 17 lots; </w:t>
      </w:r>
      <w:r w:rsidR="002A13CD" w:rsidRPr="0012654B">
        <w:rPr>
          <w:sz w:val="24"/>
          <w:szCs w:val="24"/>
        </w:rPr>
        <w:t>Zone Change Application submitted by Bob Watt of Matrixx Equities Watford, LLC for Edward &amp; Charlotte Schilke on property located SW1/4 of Section 21, T150N, R98W, 138 acres,</w:t>
      </w:r>
      <w:r w:rsidR="002A13CD">
        <w:rPr>
          <w:sz w:val="24"/>
          <w:szCs w:val="24"/>
        </w:rPr>
        <w:t xml:space="preserve"> re</w:t>
      </w:r>
      <w:r w:rsidR="002A13CD" w:rsidRPr="0012654B">
        <w:rPr>
          <w:sz w:val="24"/>
          <w:szCs w:val="24"/>
        </w:rPr>
        <w:t>zon</w:t>
      </w:r>
      <w:r w:rsidR="002A13CD">
        <w:rPr>
          <w:sz w:val="24"/>
          <w:szCs w:val="24"/>
        </w:rPr>
        <w:t>ing</w:t>
      </w:r>
      <w:r w:rsidR="002A13CD" w:rsidRPr="0012654B">
        <w:rPr>
          <w:sz w:val="24"/>
          <w:szCs w:val="24"/>
        </w:rPr>
        <w:t xml:space="preserve"> AG land as follows: 111.50 acres AG to R4, 6.58 AG to C2, 19.56 acres AG to CF</w:t>
      </w:r>
      <w:r w:rsidR="005E6A25">
        <w:rPr>
          <w:sz w:val="24"/>
          <w:szCs w:val="24"/>
        </w:rPr>
        <w:t>,</w:t>
      </w:r>
      <w:r w:rsidR="002A13CD" w:rsidRPr="0012654B">
        <w:rPr>
          <w:sz w:val="24"/>
          <w:szCs w:val="24"/>
        </w:rPr>
        <w:t xml:space="preserve"> 137.64 acres total</w:t>
      </w:r>
      <w:r w:rsidR="002A13CD">
        <w:rPr>
          <w:sz w:val="24"/>
          <w:szCs w:val="24"/>
        </w:rPr>
        <w:t>;</w:t>
      </w:r>
      <w:r w:rsidR="002A13CD" w:rsidRPr="0012654B">
        <w:rPr>
          <w:sz w:val="24"/>
          <w:szCs w:val="24"/>
        </w:rPr>
        <w:t xml:space="preserve"> Simple Lot Split submitted by Mychal Gorden for Erik Stenehjem of Stenehjem Development, LLP on property located Lot 4 of Section 31, T150N, R98W, c</w:t>
      </w:r>
      <w:r w:rsidR="002A13CD">
        <w:rPr>
          <w:sz w:val="24"/>
          <w:szCs w:val="24"/>
        </w:rPr>
        <w:t>reating two lots -</w:t>
      </w:r>
      <w:r w:rsidR="002A13CD" w:rsidRPr="0012654B">
        <w:rPr>
          <w:sz w:val="24"/>
          <w:szCs w:val="24"/>
        </w:rPr>
        <w:t xml:space="preserve"> Lot 1=1</w:t>
      </w:r>
      <w:r w:rsidR="002A13CD">
        <w:rPr>
          <w:sz w:val="24"/>
          <w:szCs w:val="24"/>
        </w:rPr>
        <w:t xml:space="preserve">4.78 acres, Lot 2=20.19 acres; </w:t>
      </w:r>
      <w:r w:rsidR="002A13CD" w:rsidRPr="0012654B">
        <w:rPr>
          <w:sz w:val="24"/>
          <w:szCs w:val="24"/>
        </w:rPr>
        <w:t>Zone Change Application submitted by Mychal Gorden for Erik Sten</w:t>
      </w:r>
      <w:r w:rsidR="002A13CD">
        <w:rPr>
          <w:sz w:val="24"/>
          <w:szCs w:val="24"/>
        </w:rPr>
        <w:t>e</w:t>
      </w:r>
      <w:r w:rsidR="002A13CD" w:rsidRPr="0012654B">
        <w:rPr>
          <w:sz w:val="24"/>
          <w:szCs w:val="24"/>
        </w:rPr>
        <w:t xml:space="preserve">hjem of Stenehjem Development, LLP on property located Lot </w:t>
      </w:r>
      <w:r w:rsidR="002A13CD">
        <w:rPr>
          <w:sz w:val="24"/>
          <w:szCs w:val="24"/>
        </w:rPr>
        <w:t>4 of Section 31, T150N, R98W, re</w:t>
      </w:r>
      <w:r w:rsidR="002A13CD" w:rsidRPr="0012654B">
        <w:rPr>
          <w:sz w:val="24"/>
          <w:szCs w:val="24"/>
        </w:rPr>
        <w:t>zon</w:t>
      </w:r>
      <w:r w:rsidR="002A13CD">
        <w:rPr>
          <w:sz w:val="24"/>
          <w:szCs w:val="24"/>
        </w:rPr>
        <w:t>ing</w:t>
      </w:r>
      <w:r w:rsidR="002A13CD" w:rsidRPr="0012654B">
        <w:rPr>
          <w:sz w:val="24"/>
          <w:szCs w:val="24"/>
        </w:rPr>
        <w:t xml:space="preserve"> AG land as follows: 14.78</w:t>
      </w:r>
      <w:r w:rsidR="002A13CD">
        <w:rPr>
          <w:sz w:val="24"/>
          <w:szCs w:val="24"/>
        </w:rPr>
        <w:t xml:space="preserve"> acres to C1, 20.19 acres to R4</w:t>
      </w:r>
      <w:r w:rsidR="002A13CD" w:rsidRPr="0012654B">
        <w:rPr>
          <w:sz w:val="24"/>
          <w:szCs w:val="24"/>
        </w:rPr>
        <w:t xml:space="preserve"> </w:t>
      </w:r>
      <w:r w:rsidR="002A13CD">
        <w:rPr>
          <w:sz w:val="24"/>
          <w:szCs w:val="24"/>
        </w:rPr>
        <w:t>(</w:t>
      </w:r>
      <w:r w:rsidR="002A13CD" w:rsidRPr="0012654B">
        <w:rPr>
          <w:sz w:val="24"/>
          <w:szCs w:val="24"/>
        </w:rPr>
        <w:t>35 +/- acres total</w:t>
      </w:r>
      <w:r w:rsidR="002A13CD">
        <w:rPr>
          <w:sz w:val="24"/>
          <w:szCs w:val="24"/>
        </w:rPr>
        <w:t xml:space="preserve">);  </w:t>
      </w:r>
      <w:r w:rsidR="002A13CD" w:rsidRPr="0012654B">
        <w:rPr>
          <w:sz w:val="24"/>
          <w:szCs w:val="24"/>
        </w:rPr>
        <w:t>Simple Lot Split submitted by T. Jason Vedadi for Hunter’s Run on property located Lot 138 of Hunter’s Run Subdivision, SE1/4 Section 16, T150N, R98W, creating two parcels from one pa</w:t>
      </w:r>
      <w:r w:rsidR="002A13CD">
        <w:rPr>
          <w:sz w:val="24"/>
          <w:szCs w:val="24"/>
        </w:rPr>
        <w:t xml:space="preserve">rcel of land, </w:t>
      </w:r>
      <w:r w:rsidR="002A13CD" w:rsidRPr="0012654B">
        <w:rPr>
          <w:sz w:val="24"/>
          <w:szCs w:val="24"/>
        </w:rPr>
        <w:t xml:space="preserve"> Lot 1(158) =</w:t>
      </w:r>
      <w:r w:rsidR="002A13CD">
        <w:rPr>
          <w:sz w:val="24"/>
          <w:szCs w:val="24"/>
        </w:rPr>
        <w:t xml:space="preserve">2.70 acres, Lot 2(159) =2.645; </w:t>
      </w:r>
      <w:r w:rsidR="002A13CD" w:rsidRPr="0012654B">
        <w:rPr>
          <w:bCs/>
          <w:sz w:val="24"/>
          <w:szCs w:val="24"/>
        </w:rPr>
        <w:t>Subdivision Final Plat – The Homestead (east) 93.32 acres 9 lots (#28-#35)</w:t>
      </w:r>
      <w:r w:rsidR="002A13CD">
        <w:rPr>
          <w:bCs/>
          <w:sz w:val="24"/>
          <w:szCs w:val="24"/>
        </w:rPr>
        <w:t>;</w:t>
      </w:r>
      <w:r w:rsidR="002A13CD" w:rsidRPr="0012654B">
        <w:rPr>
          <w:sz w:val="24"/>
          <w:szCs w:val="24"/>
        </w:rPr>
        <w:t xml:space="preserve"> </w:t>
      </w:r>
      <w:r w:rsidR="002A13CD" w:rsidRPr="0012654B">
        <w:rPr>
          <w:bCs/>
          <w:sz w:val="24"/>
          <w:szCs w:val="24"/>
        </w:rPr>
        <w:t>Subdivision Final Plat – The Homes</w:t>
      </w:r>
      <w:r w:rsidR="002A13CD">
        <w:rPr>
          <w:bCs/>
          <w:sz w:val="24"/>
          <w:szCs w:val="24"/>
        </w:rPr>
        <w:t>tead North 224.91 acres, 9 lots. Moti</w:t>
      </w:r>
      <w:r w:rsidR="00663296">
        <w:rPr>
          <w:color w:val="000000"/>
          <w:sz w:val="24"/>
          <w:szCs w:val="24"/>
        </w:rPr>
        <w:t xml:space="preserve">on seconded by Council Member </w:t>
      </w:r>
      <w:r w:rsidR="002346C7">
        <w:rPr>
          <w:color w:val="000000"/>
          <w:sz w:val="24"/>
          <w:szCs w:val="24"/>
        </w:rPr>
        <w:t>Bolken</w:t>
      </w:r>
      <w:r w:rsidR="00663296">
        <w:rPr>
          <w:color w:val="000000"/>
          <w:sz w:val="24"/>
          <w:szCs w:val="24"/>
        </w:rPr>
        <w:t xml:space="preserve"> and carried by the </w:t>
      </w:r>
      <w:r w:rsidR="002346C7">
        <w:rPr>
          <w:color w:val="000000"/>
          <w:sz w:val="24"/>
          <w:szCs w:val="24"/>
        </w:rPr>
        <w:t xml:space="preserve">following roll call vote: ayes: </w:t>
      </w:r>
      <w:r w:rsidR="002A13CD">
        <w:rPr>
          <w:color w:val="000000"/>
          <w:sz w:val="24"/>
          <w:szCs w:val="24"/>
        </w:rPr>
        <w:t>Gravos, Riely, Bolken, Mulder, and Voll</w:t>
      </w:r>
      <w:r w:rsidR="002346C7">
        <w:rPr>
          <w:color w:val="000000"/>
          <w:sz w:val="24"/>
          <w:szCs w:val="24"/>
        </w:rPr>
        <w:t xml:space="preserve">; nays: </w:t>
      </w:r>
      <w:r w:rsidR="0014672D">
        <w:rPr>
          <w:color w:val="000000"/>
          <w:sz w:val="24"/>
          <w:szCs w:val="24"/>
        </w:rPr>
        <w:t>none.</w:t>
      </w:r>
      <w:r w:rsidR="00663296" w:rsidRPr="00663296">
        <w:rPr>
          <w:color w:val="000000"/>
          <w:sz w:val="24"/>
          <w:szCs w:val="24"/>
        </w:rPr>
        <w:t xml:space="preserve"> </w:t>
      </w:r>
    </w:p>
    <w:p w:rsidR="00545281" w:rsidRDefault="00545281" w:rsidP="0068379B">
      <w:pPr>
        <w:ind w:left="720" w:hanging="720"/>
        <w:jc w:val="both"/>
        <w:rPr>
          <w:color w:val="000000"/>
          <w:sz w:val="24"/>
          <w:szCs w:val="24"/>
          <w:highlight w:val="yellow"/>
        </w:rPr>
      </w:pPr>
    </w:p>
    <w:p w:rsidR="00545281" w:rsidRPr="00545281" w:rsidRDefault="00545281" w:rsidP="00545281">
      <w:pPr>
        <w:jc w:val="both"/>
        <w:rPr>
          <w:color w:val="000000"/>
          <w:sz w:val="24"/>
          <w:szCs w:val="24"/>
        </w:rPr>
      </w:pPr>
      <w:r w:rsidRPr="00545281">
        <w:rPr>
          <w:color w:val="000000"/>
          <w:sz w:val="24"/>
          <w:szCs w:val="24"/>
        </w:rPr>
        <w:t xml:space="preserve">Council Member </w:t>
      </w:r>
      <w:r w:rsidR="007D7B3B">
        <w:rPr>
          <w:color w:val="000000"/>
          <w:sz w:val="24"/>
          <w:szCs w:val="24"/>
        </w:rPr>
        <w:t>Gravos</w:t>
      </w:r>
      <w:r w:rsidRPr="00545281">
        <w:rPr>
          <w:color w:val="000000"/>
          <w:sz w:val="24"/>
          <w:szCs w:val="24"/>
        </w:rPr>
        <w:t xml:space="preserve"> moved to approve the </w:t>
      </w:r>
      <w:r w:rsidR="007D7B3B">
        <w:rPr>
          <w:color w:val="000000"/>
          <w:sz w:val="24"/>
          <w:szCs w:val="24"/>
        </w:rPr>
        <w:t>revised</w:t>
      </w:r>
      <w:r w:rsidRPr="00545281">
        <w:rPr>
          <w:color w:val="000000"/>
          <w:sz w:val="24"/>
          <w:szCs w:val="24"/>
        </w:rPr>
        <w:t xml:space="preserve"> Employee Housing Lease Agreement</w:t>
      </w:r>
      <w:r w:rsidR="007D7B3B">
        <w:rPr>
          <w:color w:val="000000"/>
          <w:sz w:val="24"/>
          <w:szCs w:val="24"/>
        </w:rPr>
        <w:t xml:space="preserve"> adding </w:t>
      </w:r>
      <w:r w:rsidR="007D7B3B" w:rsidRPr="007D7B3B">
        <w:rPr>
          <w:i/>
          <w:color w:val="000000"/>
          <w:sz w:val="24"/>
          <w:szCs w:val="24"/>
        </w:rPr>
        <w:t>the monthly rent to include basic utilities</w:t>
      </w:r>
      <w:r w:rsidRPr="00545281">
        <w:rPr>
          <w:color w:val="000000"/>
          <w:sz w:val="24"/>
          <w:szCs w:val="24"/>
        </w:rPr>
        <w:t xml:space="preserve">.  Motion </w:t>
      </w:r>
      <w:r w:rsidR="007D7B3B">
        <w:rPr>
          <w:color w:val="000000"/>
          <w:sz w:val="24"/>
          <w:szCs w:val="24"/>
        </w:rPr>
        <w:t>seconded by Council Member Bolken</w:t>
      </w:r>
      <w:r w:rsidRPr="00545281">
        <w:rPr>
          <w:color w:val="000000"/>
          <w:sz w:val="24"/>
          <w:szCs w:val="24"/>
        </w:rPr>
        <w:t xml:space="preserve"> and carried </w:t>
      </w:r>
      <w:r w:rsidR="007D7B3B">
        <w:rPr>
          <w:color w:val="000000"/>
          <w:sz w:val="24"/>
          <w:szCs w:val="24"/>
        </w:rPr>
        <w:t>by the following roll call vote: ayes: Bolken, Voll, Mulder, Riely, and Gravos; nays: none</w:t>
      </w:r>
      <w:r w:rsidRPr="00545281">
        <w:rPr>
          <w:color w:val="000000"/>
          <w:sz w:val="24"/>
          <w:szCs w:val="24"/>
        </w:rPr>
        <w:t xml:space="preserve">. </w:t>
      </w:r>
    </w:p>
    <w:p w:rsidR="0068379B" w:rsidRDefault="0068379B" w:rsidP="0068379B">
      <w:pPr>
        <w:ind w:left="720" w:hanging="720"/>
        <w:jc w:val="both"/>
        <w:rPr>
          <w:color w:val="000000"/>
          <w:sz w:val="24"/>
          <w:szCs w:val="24"/>
          <w:highlight w:val="yellow"/>
        </w:rPr>
      </w:pPr>
    </w:p>
    <w:p w:rsidR="007D7B3B" w:rsidRDefault="007D7B3B" w:rsidP="00C83B25">
      <w:pPr>
        <w:jc w:val="both"/>
        <w:rPr>
          <w:color w:val="000000"/>
          <w:sz w:val="24"/>
          <w:szCs w:val="24"/>
        </w:rPr>
      </w:pPr>
      <w:r w:rsidRPr="007D7B3B">
        <w:rPr>
          <w:color w:val="000000"/>
          <w:sz w:val="24"/>
          <w:szCs w:val="24"/>
        </w:rPr>
        <w:t xml:space="preserve">Council reviewed a letter from Addie Gross </w:t>
      </w:r>
      <w:r>
        <w:rPr>
          <w:color w:val="000000"/>
          <w:sz w:val="24"/>
          <w:szCs w:val="24"/>
        </w:rPr>
        <w:t>requesting more than three animals at her residence 604 Park Ave E. Council Member Bolken moved to approve the request from Addie Gross.  Motion seconded by Council Member Mulder and carried unanimously.</w:t>
      </w:r>
    </w:p>
    <w:p w:rsidR="007D7B3B" w:rsidRPr="007D7B3B" w:rsidRDefault="007D7B3B" w:rsidP="0068379B">
      <w:pPr>
        <w:ind w:left="720" w:hanging="720"/>
        <w:jc w:val="both"/>
        <w:rPr>
          <w:color w:val="000000"/>
          <w:sz w:val="24"/>
          <w:szCs w:val="24"/>
        </w:rPr>
      </w:pPr>
    </w:p>
    <w:p w:rsidR="00C83B25" w:rsidRDefault="00C83B25" w:rsidP="00C95220">
      <w:pPr>
        <w:jc w:val="both"/>
        <w:rPr>
          <w:color w:val="000000"/>
          <w:sz w:val="24"/>
          <w:szCs w:val="24"/>
        </w:rPr>
      </w:pPr>
      <w:r>
        <w:rPr>
          <w:color w:val="000000"/>
          <w:sz w:val="24"/>
          <w:szCs w:val="24"/>
        </w:rPr>
        <w:t xml:space="preserve">Referred Adding Section 8-1312 to Article 13, Chapter VIII Relating to </w:t>
      </w:r>
      <w:r w:rsidR="006E1CC7">
        <w:rPr>
          <w:color w:val="000000"/>
          <w:sz w:val="24"/>
          <w:szCs w:val="24"/>
        </w:rPr>
        <w:t xml:space="preserve">Trailer Parking Prohibited </w:t>
      </w:r>
      <w:r>
        <w:rPr>
          <w:color w:val="000000"/>
          <w:sz w:val="24"/>
          <w:szCs w:val="24"/>
        </w:rPr>
        <w:t>to the Ordinance Committee.</w:t>
      </w:r>
    </w:p>
    <w:p w:rsidR="00C83B25" w:rsidRDefault="00C83B25" w:rsidP="00C95220">
      <w:pPr>
        <w:jc w:val="both"/>
        <w:rPr>
          <w:color w:val="000000"/>
          <w:sz w:val="24"/>
          <w:szCs w:val="24"/>
        </w:rPr>
      </w:pPr>
    </w:p>
    <w:p w:rsidR="0068379B" w:rsidRDefault="0068379B" w:rsidP="00C95220">
      <w:pPr>
        <w:jc w:val="both"/>
        <w:rPr>
          <w:color w:val="000000"/>
          <w:sz w:val="24"/>
          <w:szCs w:val="24"/>
        </w:rPr>
      </w:pPr>
      <w:r w:rsidRPr="00C95220">
        <w:rPr>
          <w:color w:val="000000"/>
          <w:sz w:val="24"/>
          <w:szCs w:val="24"/>
        </w:rPr>
        <w:t xml:space="preserve">Council Member Bolken moved to approve the </w:t>
      </w:r>
      <w:r w:rsidR="00C95220" w:rsidRPr="00C95220">
        <w:rPr>
          <w:color w:val="000000"/>
          <w:sz w:val="24"/>
          <w:szCs w:val="24"/>
        </w:rPr>
        <w:t>Second</w:t>
      </w:r>
      <w:r w:rsidRPr="00C95220">
        <w:rPr>
          <w:color w:val="000000"/>
          <w:sz w:val="24"/>
          <w:szCs w:val="24"/>
        </w:rPr>
        <w:t xml:space="preserve"> Reading on Ordinance</w:t>
      </w:r>
      <w:r w:rsidR="007D7B3B">
        <w:rPr>
          <w:color w:val="000000"/>
          <w:sz w:val="24"/>
          <w:szCs w:val="24"/>
        </w:rPr>
        <w:t xml:space="preserve"> #395</w:t>
      </w:r>
      <w:r w:rsidRPr="00C95220">
        <w:rPr>
          <w:color w:val="000000"/>
          <w:sz w:val="24"/>
          <w:szCs w:val="24"/>
        </w:rPr>
        <w:t xml:space="preserve"> Annexing Property to the City of Watford City per Annexation Application submitted by </w:t>
      </w:r>
      <w:r w:rsidR="007D7B3B">
        <w:rPr>
          <w:color w:val="000000"/>
          <w:sz w:val="24"/>
          <w:szCs w:val="24"/>
        </w:rPr>
        <w:t>Watford Center</w:t>
      </w:r>
      <w:r w:rsidRPr="00C95220">
        <w:rPr>
          <w:color w:val="000000"/>
          <w:sz w:val="24"/>
          <w:szCs w:val="24"/>
        </w:rPr>
        <w:t xml:space="preserve"> (</w:t>
      </w:r>
      <w:r w:rsidR="007D7B3B">
        <w:rPr>
          <w:color w:val="000000"/>
          <w:sz w:val="24"/>
          <w:szCs w:val="24"/>
        </w:rPr>
        <w:t>Hwy 85 S and Bypass – 132.7</w:t>
      </w:r>
      <w:r w:rsidRPr="00C95220">
        <w:rPr>
          <w:color w:val="000000"/>
          <w:sz w:val="24"/>
          <w:szCs w:val="24"/>
        </w:rPr>
        <w:t xml:space="preserve"> acres).  Motion seconded by Council Member </w:t>
      </w:r>
      <w:r w:rsidR="00C83B25">
        <w:rPr>
          <w:color w:val="000000"/>
          <w:sz w:val="24"/>
          <w:szCs w:val="24"/>
        </w:rPr>
        <w:t>Riely</w:t>
      </w:r>
      <w:r w:rsidRPr="00C95220">
        <w:rPr>
          <w:color w:val="000000"/>
          <w:sz w:val="24"/>
          <w:szCs w:val="24"/>
        </w:rPr>
        <w:t xml:space="preserve"> and carried </w:t>
      </w:r>
      <w:r w:rsidR="00C95220" w:rsidRPr="00C95220">
        <w:rPr>
          <w:color w:val="000000"/>
          <w:sz w:val="24"/>
          <w:szCs w:val="24"/>
        </w:rPr>
        <w:t>by the following roll call vote: ayes:</w:t>
      </w:r>
      <w:r w:rsidR="00C83B25">
        <w:rPr>
          <w:color w:val="000000"/>
          <w:sz w:val="24"/>
          <w:szCs w:val="24"/>
        </w:rPr>
        <w:t xml:space="preserve"> Voll, Gravos, Mulder, Bolken, and Riely</w:t>
      </w:r>
      <w:r w:rsidR="00C95220" w:rsidRPr="00C95220">
        <w:rPr>
          <w:color w:val="000000"/>
          <w:sz w:val="24"/>
          <w:szCs w:val="24"/>
        </w:rPr>
        <w:t>; nays: none.</w:t>
      </w:r>
      <w:r w:rsidR="00C95220">
        <w:rPr>
          <w:color w:val="000000"/>
          <w:sz w:val="24"/>
          <w:szCs w:val="24"/>
        </w:rPr>
        <w:t xml:space="preserve"> </w:t>
      </w:r>
    </w:p>
    <w:p w:rsidR="004072DC" w:rsidRDefault="004072DC" w:rsidP="004072DC">
      <w:pPr>
        <w:ind w:left="720" w:hanging="720"/>
        <w:jc w:val="both"/>
        <w:rPr>
          <w:color w:val="000000"/>
          <w:sz w:val="24"/>
          <w:szCs w:val="24"/>
        </w:rPr>
      </w:pPr>
    </w:p>
    <w:p w:rsidR="00C83B25" w:rsidRDefault="00C83B25" w:rsidP="0076556C">
      <w:pPr>
        <w:jc w:val="both"/>
        <w:rPr>
          <w:color w:val="000000"/>
          <w:sz w:val="24"/>
          <w:szCs w:val="24"/>
        </w:rPr>
      </w:pPr>
      <w:r>
        <w:rPr>
          <w:color w:val="000000"/>
          <w:sz w:val="24"/>
          <w:szCs w:val="24"/>
        </w:rPr>
        <w:t>Council Member Voll moved to approve the First Reading on an Ordinance Authorizing the Issuance of up to $40,000,000 City of Watford City, North Dakota Sales Tax Revenue Bonds to Finance Event and Recreation Center.  Motion Seconded by Council Member Gravos and carried unanimously.</w:t>
      </w:r>
    </w:p>
    <w:p w:rsidR="00C83B25" w:rsidRDefault="00C83B25" w:rsidP="004072DC">
      <w:pPr>
        <w:ind w:left="720" w:hanging="720"/>
        <w:jc w:val="both"/>
        <w:rPr>
          <w:color w:val="000000"/>
          <w:sz w:val="24"/>
          <w:szCs w:val="24"/>
        </w:rPr>
      </w:pPr>
    </w:p>
    <w:p w:rsidR="00F16826" w:rsidRDefault="0087606B" w:rsidP="0087606B">
      <w:pPr>
        <w:jc w:val="both"/>
        <w:rPr>
          <w:color w:val="000000"/>
          <w:sz w:val="24"/>
          <w:szCs w:val="24"/>
        </w:rPr>
      </w:pPr>
      <w:r>
        <w:rPr>
          <w:color w:val="000000"/>
          <w:sz w:val="24"/>
          <w:szCs w:val="24"/>
        </w:rPr>
        <w:t>C</w:t>
      </w:r>
      <w:r w:rsidR="00C83B25">
        <w:rPr>
          <w:color w:val="000000"/>
          <w:sz w:val="24"/>
          <w:szCs w:val="24"/>
        </w:rPr>
        <w:t>ouncil Member Riely</w:t>
      </w:r>
      <w:r>
        <w:rPr>
          <w:color w:val="000000"/>
          <w:sz w:val="24"/>
          <w:szCs w:val="24"/>
        </w:rPr>
        <w:t xml:space="preserve"> moved to approve R</w:t>
      </w:r>
      <w:r w:rsidR="00C83B25">
        <w:rPr>
          <w:color w:val="000000"/>
          <w:sz w:val="24"/>
          <w:szCs w:val="24"/>
        </w:rPr>
        <w:t>esolution #2015-02 Resolution Providing for the Issuance and Sale of City of Watford City, North Dakota $19,000,000 Sewer Revenue Bonds, Series 2015.</w:t>
      </w:r>
      <w:r>
        <w:rPr>
          <w:color w:val="000000"/>
          <w:sz w:val="24"/>
          <w:szCs w:val="24"/>
        </w:rPr>
        <w:t xml:space="preserve">  Motion seconded by Council Member </w:t>
      </w:r>
      <w:r w:rsidR="00C83B25">
        <w:rPr>
          <w:color w:val="000000"/>
          <w:sz w:val="24"/>
          <w:szCs w:val="24"/>
        </w:rPr>
        <w:t>Bolken</w:t>
      </w:r>
      <w:r>
        <w:rPr>
          <w:color w:val="000000"/>
          <w:sz w:val="24"/>
          <w:szCs w:val="24"/>
        </w:rPr>
        <w:t xml:space="preserve"> and carried</w:t>
      </w:r>
      <w:r w:rsidR="00C83B25">
        <w:rPr>
          <w:color w:val="000000"/>
          <w:sz w:val="24"/>
          <w:szCs w:val="24"/>
        </w:rPr>
        <w:t xml:space="preserve"> by the following roll call vote: ayes: Riely, Voll, Bolken, Mulder, and Gravos; nays: none</w:t>
      </w:r>
      <w:r>
        <w:rPr>
          <w:color w:val="000000"/>
          <w:sz w:val="24"/>
          <w:szCs w:val="24"/>
        </w:rPr>
        <w:t>.</w:t>
      </w:r>
    </w:p>
    <w:p w:rsidR="00C83B25" w:rsidRDefault="00C83B25" w:rsidP="0087606B">
      <w:pPr>
        <w:jc w:val="both"/>
        <w:rPr>
          <w:color w:val="000000"/>
          <w:sz w:val="24"/>
          <w:szCs w:val="24"/>
        </w:rPr>
      </w:pPr>
    </w:p>
    <w:p w:rsidR="00C83B25" w:rsidRDefault="00C83B25" w:rsidP="00C83B25">
      <w:pPr>
        <w:jc w:val="both"/>
        <w:rPr>
          <w:color w:val="000000"/>
          <w:sz w:val="24"/>
          <w:szCs w:val="24"/>
        </w:rPr>
      </w:pPr>
      <w:r>
        <w:rPr>
          <w:color w:val="000000"/>
          <w:sz w:val="24"/>
          <w:szCs w:val="24"/>
        </w:rPr>
        <w:t>Council Member Riely moved to approve Resolution #2015-03 Resolution of City of Watford City, North Dakota Relating to the Issuance of Bonds and the Reimbursement of Certain Expenditures.  Motion seconded by Council Member Riely and carried by the following roll call vote: ayes: Bolken, Voll, Mulder, Gravos, and Riely; nays: none.</w:t>
      </w:r>
    </w:p>
    <w:p w:rsidR="00C83B25" w:rsidRDefault="00C83B25" w:rsidP="0087606B">
      <w:pPr>
        <w:jc w:val="both"/>
        <w:rPr>
          <w:color w:val="000000"/>
          <w:sz w:val="24"/>
          <w:szCs w:val="24"/>
        </w:rPr>
      </w:pPr>
    </w:p>
    <w:p w:rsidR="00FE0834" w:rsidRDefault="00F259F3" w:rsidP="00084F4A">
      <w:pPr>
        <w:jc w:val="both"/>
        <w:rPr>
          <w:color w:val="000000"/>
          <w:sz w:val="24"/>
          <w:szCs w:val="24"/>
        </w:rPr>
      </w:pPr>
      <w:r>
        <w:rPr>
          <w:color w:val="000000"/>
          <w:sz w:val="24"/>
          <w:szCs w:val="24"/>
        </w:rPr>
        <w:t>Council Member Voll move</w:t>
      </w:r>
      <w:r w:rsidR="006E1CC7">
        <w:rPr>
          <w:color w:val="000000"/>
          <w:sz w:val="24"/>
          <w:szCs w:val="24"/>
        </w:rPr>
        <w:t>d</w:t>
      </w:r>
      <w:r>
        <w:rPr>
          <w:color w:val="000000"/>
          <w:sz w:val="24"/>
          <w:szCs w:val="24"/>
        </w:rPr>
        <w:t xml:space="preserve"> to terminate</w:t>
      </w:r>
      <w:r w:rsidR="00AE591E">
        <w:rPr>
          <w:color w:val="000000"/>
          <w:sz w:val="24"/>
          <w:szCs w:val="24"/>
        </w:rPr>
        <w:t xml:space="preserve"> for cause</w:t>
      </w:r>
      <w:r>
        <w:rPr>
          <w:color w:val="000000"/>
          <w:sz w:val="24"/>
          <w:szCs w:val="24"/>
        </w:rPr>
        <w:t xml:space="preserve"> Jedadiah Smith effective February 2, 2015.  Motion seconded by Council Member Gravos and carried by the following roll call vote: ayes: </w:t>
      </w:r>
      <w:r>
        <w:rPr>
          <w:color w:val="000000"/>
          <w:sz w:val="24"/>
          <w:szCs w:val="24"/>
        </w:rPr>
        <w:lastRenderedPageBreak/>
        <w:t>Voll, Bolken, Riely, Gravos, and Mulder; nays: none.</w:t>
      </w:r>
    </w:p>
    <w:p w:rsidR="00F259F3" w:rsidRDefault="00F259F3" w:rsidP="00084F4A">
      <w:pPr>
        <w:jc w:val="both"/>
        <w:rPr>
          <w:color w:val="000000"/>
          <w:sz w:val="24"/>
          <w:szCs w:val="24"/>
        </w:rPr>
      </w:pPr>
    </w:p>
    <w:p w:rsidR="00AE591E" w:rsidRDefault="00AE591E" w:rsidP="00084F4A">
      <w:pPr>
        <w:jc w:val="both"/>
        <w:rPr>
          <w:color w:val="000000"/>
          <w:sz w:val="24"/>
          <w:szCs w:val="24"/>
        </w:rPr>
      </w:pPr>
      <w:r>
        <w:rPr>
          <w:color w:val="000000"/>
          <w:sz w:val="24"/>
          <w:szCs w:val="24"/>
        </w:rPr>
        <w:t>Council Member Voll moved to approve the following Public Works Category</w:t>
      </w:r>
      <w:r w:rsidR="00E96A8B">
        <w:rPr>
          <w:color w:val="000000"/>
          <w:sz w:val="24"/>
          <w:szCs w:val="24"/>
        </w:rPr>
        <w:t xml:space="preserve"> and Step</w:t>
      </w:r>
      <w:r>
        <w:rPr>
          <w:color w:val="000000"/>
          <w:sz w:val="24"/>
          <w:szCs w:val="24"/>
        </w:rPr>
        <w:t xml:space="preserve"> changes effective </w:t>
      </w:r>
      <w:r w:rsidR="006E1CC7">
        <w:rPr>
          <w:color w:val="000000"/>
          <w:sz w:val="24"/>
          <w:szCs w:val="24"/>
        </w:rPr>
        <w:t xml:space="preserve">February 1, 2015: Suliman Mudi and </w:t>
      </w:r>
      <w:r>
        <w:rPr>
          <w:color w:val="000000"/>
          <w:sz w:val="24"/>
          <w:szCs w:val="24"/>
        </w:rPr>
        <w:t>Yaw Wiredu, Category 3, Step 1; Robert Lamell, Brian Oakley, Jonathon Cummings, Michael Turner, Category 4, Step 0; Larry Fisketjon, Eddy Vera, Category 4, Step 1; Philip Mula, Category 4, Step 2; Curtis Larson, Category 4, Step</w:t>
      </w:r>
      <w:r w:rsidR="006E1CC7">
        <w:rPr>
          <w:color w:val="000000"/>
          <w:sz w:val="24"/>
          <w:szCs w:val="24"/>
        </w:rPr>
        <w:t xml:space="preserve"> </w:t>
      </w:r>
      <w:r>
        <w:rPr>
          <w:color w:val="000000"/>
          <w:sz w:val="24"/>
          <w:szCs w:val="24"/>
        </w:rPr>
        <w:t>3; Gary Hoffman, Category 6, Step 3; Nate Jefferies, Jimmy Pittsley, Category 6, Step 4.  Motion seconded by Council Member Riely and carried by the following roll call vote: ayes: Bolken, Gravos, Mulder, Voll, and Riely; nays: none.</w:t>
      </w:r>
    </w:p>
    <w:p w:rsidR="00AE591E" w:rsidRDefault="00AE591E" w:rsidP="00084F4A">
      <w:pPr>
        <w:jc w:val="both"/>
        <w:rPr>
          <w:color w:val="000000"/>
          <w:sz w:val="24"/>
          <w:szCs w:val="24"/>
        </w:rPr>
      </w:pPr>
    </w:p>
    <w:p w:rsidR="00F259F3" w:rsidRDefault="00AE591E" w:rsidP="006936F9">
      <w:pPr>
        <w:widowControl/>
        <w:autoSpaceDE/>
        <w:autoSpaceDN/>
        <w:adjustRightInd/>
        <w:jc w:val="both"/>
        <w:rPr>
          <w:color w:val="000000"/>
          <w:sz w:val="24"/>
          <w:szCs w:val="24"/>
        </w:rPr>
      </w:pPr>
      <w:r>
        <w:rPr>
          <w:color w:val="000000"/>
          <w:sz w:val="24"/>
          <w:szCs w:val="24"/>
        </w:rPr>
        <w:t xml:space="preserve">Council Member Voll moved to approve </w:t>
      </w:r>
      <w:r w:rsidR="007C530A">
        <w:rPr>
          <w:color w:val="000000"/>
          <w:sz w:val="24"/>
          <w:szCs w:val="24"/>
        </w:rPr>
        <w:t>the following Police Department changes:</w:t>
      </w:r>
      <w:r w:rsidR="007C530A" w:rsidRPr="007C530A">
        <w:rPr>
          <w:color w:val="000000"/>
          <w:sz w:val="24"/>
          <w:szCs w:val="24"/>
        </w:rPr>
        <w:t xml:space="preserve"> </w:t>
      </w:r>
      <w:r w:rsidR="00596C65">
        <w:rPr>
          <w:color w:val="000000"/>
          <w:sz w:val="24"/>
          <w:szCs w:val="24"/>
        </w:rPr>
        <w:t>a</w:t>
      </w:r>
      <w:r w:rsidR="007C530A">
        <w:rPr>
          <w:color w:val="000000"/>
          <w:sz w:val="24"/>
          <w:szCs w:val="24"/>
        </w:rPr>
        <w:t xml:space="preserve">dding additional categories to the current </w:t>
      </w:r>
      <w:r w:rsidR="00596C65">
        <w:rPr>
          <w:color w:val="000000"/>
          <w:sz w:val="24"/>
          <w:szCs w:val="24"/>
        </w:rPr>
        <w:t xml:space="preserve">police department </w:t>
      </w:r>
      <w:r w:rsidR="007C530A">
        <w:rPr>
          <w:color w:val="000000"/>
          <w:sz w:val="24"/>
          <w:szCs w:val="24"/>
        </w:rPr>
        <w:t>pay schedule</w:t>
      </w:r>
      <w:r w:rsidR="006936F9">
        <w:rPr>
          <w:color w:val="000000"/>
          <w:sz w:val="24"/>
          <w:szCs w:val="24"/>
        </w:rPr>
        <w:t>.</w:t>
      </w:r>
      <w:r w:rsidR="007C530A">
        <w:rPr>
          <w:color w:val="000000"/>
          <w:sz w:val="24"/>
          <w:szCs w:val="24"/>
        </w:rPr>
        <w:t xml:space="preserve"> Adding categories 13 (Corporal, Detective), 14 (Police Sergeant), 15 (Captain), 16 (Assistant Chief of Police), 17 (Chief of Police); </w:t>
      </w:r>
      <w:r w:rsidR="007C530A" w:rsidRPr="0007519A">
        <w:rPr>
          <w:color w:val="000000"/>
          <w:sz w:val="24"/>
          <w:szCs w:val="24"/>
        </w:rPr>
        <w:t>accepting the proposed schedule for Corporal/Detec</w:t>
      </w:r>
      <w:r w:rsidR="007C530A">
        <w:rPr>
          <w:color w:val="000000"/>
          <w:sz w:val="24"/>
          <w:szCs w:val="24"/>
        </w:rPr>
        <w:t>tive, Captain, and Police Chief; Assistant Chief Jesse Wellen will not receive a step increase for 2015 or 2016, but will receive annual cost of living increase</w:t>
      </w:r>
      <w:r w:rsidR="006936F9">
        <w:rPr>
          <w:color w:val="000000"/>
          <w:sz w:val="24"/>
          <w:szCs w:val="24"/>
        </w:rPr>
        <w:t>s</w:t>
      </w:r>
      <w:r w:rsidR="007C530A">
        <w:rPr>
          <w:color w:val="000000"/>
          <w:sz w:val="24"/>
          <w:szCs w:val="24"/>
        </w:rPr>
        <w:t xml:space="preserve">; </w:t>
      </w:r>
      <w:r w:rsidR="006936F9">
        <w:rPr>
          <w:color w:val="000000"/>
          <w:sz w:val="24"/>
          <w:szCs w:val="24"/>
        </w:rPr>
        <w:t>s</w:t>
      </w:r>
      <w:r w:rsidR="007C530A">
        <w:rPr>
          <w:color w:val="000000"/>
          <w:sz w:val="24"/>
          <w:szCs w:val="24"/>
        </w:rPr>
        <w:t xml:space="preserve">tep increase for </w:t>
      </w:r>
      <w:r w:rsidR="006936F9">
        <w:rPr>
          <w:color w:val="000000"/>
          <w:sz w:val="24"/>
          <w:szCs w:val="24"/>
        </w:rPr>
        <w:t xml:space="preserve">Chief </w:t>
      </w:r>
      <w:r w:rsidR="007C530A">
        <w:rPr>
          <w:color w:val="000000"/>
          <w:sz w:val="24"/>
          <w:szCs w:val="24"/>
        </w:rPr>
        <w:t>Art Walgren to Category 17, Step 1, effective February 1, 2015</w:t>
      </w:r>
      <w:r w:rsidR="006936F9">
        <w:rPr>
          <w:color w:val="000000"/>
          <w:sz w:val="24"/>
          <w:szCs w:val="24"/>
        </w:rPr>
        <w:t>.</w:t>
      </w:r>
      <w:r w:rsidR="007C530A">
        <w:rPr>
          <w:color w:val="000000"/>
          <w:sz w:val="24"/>
          <w:szCs w:val="24"/>
        </w:rPr>
        <w:t xml:space="preserve"> </w:t>
      </w:r>
      <w:r>
        <w:rPr>
          <w:color w:val="000000"/>
          <w:sz w:val="24"/>
          <w:szCs w:val="24"/>
        </w:rPr>
        <w:t>Motion seconded by Council Member Gravos and carried by the following roll call vote: ayes: Riely, Voll, Gravos, Mulder, and Bolken; nays: none.</w:t>
      </w:r>
    </w:p>
    <w:p w:rsidR="00F259F3" w:rsidRDefault="00F259F3" w:rsidP="00084F4A">
      <w:pPr>
        <w:jc w:val="both"/>
        <w:rPr>
          <w:color w:val="000000"/>
          <w:sz w:val="24"/>
          <w:szCs w:val="24"/>
        </w:rPr>
      </w:pPr>
    </w:p>
    <w:p w:rsidR="00F259F3" w:rsidRDefault="00AE591E" w:rsidP="00084F4A">
      <w:pPr>
        <w:jc w:val="both"/>
        <w:rPr>
          <w:color w:val="000000"/>
          <w:sz w:val="24"/>
          <w:szCs w:val="24"/>
        </w:rPr>
      </w:pPr>
      <w:r>
        <w:rPr>
          <w:color w:val="000000"/>
          <w:sz w:val="24"/>
          <w:szCs w:val="24"/>
        </w:rPr>
        <w:t xml:space="preserve">Council Member Voll moved to change the Public Works On Call </w:t>
      </w:r>
      <w:r w:rsidR="00DD6829">
        <w:rPr>
          <w:color w:val="000000"/>
          <w:sz w:val="24"/>
          <w:szCs w:val="24"/>
        </w:rPr>
        <w:t>policy</w:t>
      </w:r>
      <w:r>
        <w:rPr>
          <w:color w:val="000000"/>
          <w:sz w:val="24"/>
          <w:szCs w:val="24"/>
        </w:rPr>
        <w:t xml:space="preserve"> to include 2</w:t>
      </w:r>
      <w:r w:rsidRPr="00AE591E">
        <w:rPr>
          <w:color w:val="000000"/>
          <w:sz w:val="24"/>
          <w:szCs w:val="24"/>
          <w:vertAlign w:val="superscript"/>
        </w:rPr>
        <w:t>nd</w:t>
      </w:r>
      <w:r>
        <w:rPr>
          <w:color w:val="000000"/>
          <w:sz w:val="24"/>
          <w:szCs w:val="24"/>
        </w:rPr>
        <w:t xml:space="preserve"> </w:t>
      </w:r>
      <w:r w:rsidR="00DD6829">
        <w:rPr>
          <w:color w:val="000000"/>
          <w:sz w:val="24"/>
          <w:szCs w:val="24"/>
        </w:rPr>
        <w:t>employee</w:t>
      </w:r>
      <w:r>
        <w:rPr>
          <w:color w:val="000000"/>
          <w:sz w:val="24"/>
          <w:szCs w:val="24"/>
        </w:rPr>
        <w:t xml:space="preserve"> on call </w:t>
      </w:r>
      <w:r w:rsidRPr="00DD6829">
        <w:rPr>
          <w:color w:val="000000"/>
          <w:sz w:val="24"/>
          <w:szCs w:val="24"/>
        </w:rPr>
        <w:t>will receive minimum 4 hours Saturday and</w:t>
      </w:r>
      <w:r w:rsidR="00DD6829" w:rsidRPr="00DD6829">
        <w:rPr>
          <w:color w:val="000000"/>
          <w:sz w:val="24"/>
          <w:szCs w:val="24"/>
        </w:rPr>
        <w:t xml:space="preserve"> minimum 4 hours</w:t>
      </w:r>
      <w:r w:rsidRPr="00DD6829">
        <w:rPr>
          <w:color w:val="000000"/>
          <w:sz w:val="24"/>
          <w:szCs w:val="24"/>
        </w:rPr>
        <w:t xml:space="preserve"> Sunday pay, 3</w:t>
      </w:r>
      <w:r w:rsidRPr="00DD6829">
        <w:rPr>
          <w:color w:val="000000"/>
          <w:sz w:val="24"/>
          <w:szCs w:val="24"/>
          <w:vertAlign w:val="superscript"/>
        </w:rPr>
        <w:t>rd</w:t>
      </w:r>
      <w:r w:rsidRPr="00DD6829">
        <w:rPr>
          <w:color w:val="000000"/>
          <w:sz w:val="24"/>
          <w:szCs w:val="24"/>
        </w:rPr>
        <w:t xml:space="preserve"> </w:t>
      </w:r>
      <w:r w:rsidR="00DD6829" w:rsidRPr="00DD6829">
        <w:rPr>
          <w:color w:val="000000"/>
          <w:sz w:val="24"/>
          <w:szCs w:val="24"/>
        </w:rPr>
        <w:t>employee</w:t>
      </w:r>
      <w:r w:rsidRPr="00DD6829">
        <w:rPr>
          <w:color w:val="000000"/>
          <w:sz w:val="24"/>
          <w:szCs w:val="24"/>
        </w:rPr>
        <w:t xml:space="preserve"> on call</w:t>
      </w:r>
      <w:r w:rsidR="006936F9">
        <w:rPr>
          <w:color w:val="000000"/>
          <w:sz w:val="24"/>
          <w:szCs w:val="24"/>
        </w:rPr>
        <w:t xml:space="preserve"> </w:t>
      </w:r>
      <w:r w:rsidR="006936F9" w:rsidRPr="00DD6829">
        <w:rPr>
          <w:color w:val="000000"/>
          <w:sz w:val="24"/>
          <w:szCs w:val="24"/>
        </w:rPr>
        <w:t>(seasonal if needed)</w:t>
      </w:r>
      <w:r w:rsidRPr="00DD6829">
        <w:rPr>
          <w:color w:val="000000"/>
          <w:sz w:val="24"/>
          <w:szCs w:val="24"/>
        </w:rPr>
        <w:t xml:space="preserve"> will receive</w:t>
      </w:r>
      <w:r>
        <w:rPr>
          <w:color w:val="000000"/>
          <w:sz w:val="24"/>
          <w:szCs w:val="24"/>
        </w:rPr>
        <w:t xml:space="preserve"> minimum 2 hours Saturday and </w:t>
      </w:r>
      <w:r w:rsidR="00DD6829">
        <w:rPr>
          <w:color w:val="000000"/>
          <w:sz w:val="24"/>
          <w:szCs w:val="24"/>
        </w:rPr>
        <w:t xml:space="preserve">minimum 2 hours </w:t>
      </w:r>
      <w:r>
        <w:rPr>
          <w:color w:val="000000"/>
          <w:sz w:val="24"/>
          <w:szCs w:val="24"/>
        </w:rPr>
        <w:t>Sunday pay.  Seconded by Council Member Riely and carried by the following roll call vote: ayes: Gravos, Bolken, Voll, Mulder, and Riely; nays: none.</w:t>
      </w:r>
    </w:p>
    <w:p w:rsidR="00F259F3" w:rsidRDefault="00F259F3" w:rsidP="00084F4A">
      <w:pPr>
        <w:jc w:val="both"/>
        <w:rPr>
          <w:color w:val="000000"/>
          <w:sz w:val="24"/>
          <w:szCs w:val="24"/>
        </w:rPr>
      </w:pPr>
    </w:p>
    <w:p w:rsidR="00E96A8B" w:rsidRDefault="00E96A8B" w:rsidP="00084F4A">
      <w:pPr>
        <w:jc w:val="both"/>
        <w:rPr>
          <w:color w:val="000000"/>
          <w:sz w:val="24"/>
          <w:szCs w:val="24"/>
        </w:rPr>
      </w:pPr>
      <w:r>
        <w:rPr>
          <w:color w:val="000000"/>
          <w:sz w:val="24"/>
          <w:szCs w:val="24"/>
        </w:rPr>
        <w:t>Council Member Voll moved to approve Curt Moen as City Planner/ City Administrator at a rate of $10,000/month.  Motion seconded by Council Member Mulder and carried by the following roll call vote: ayes: Mulder, Bolken, Gravos, Voll, and Riely; nays: none.</w:t>
      </w:r>
    </w:p>
    <w:p w:rsidR="00E96A8B" w:rsidRDefault="00E96A8B" w:rsidP="00084F4A">
      <w:pPr>
        <w:jc w:val="both"/>
        <w:rPr>
          <w:color w:val="000000"/>
          <w:sz w:val="24"/>
          <w:szCs w:val="24"/>
        </w:rPr>
      </w:pPr>
    </w:p>
    <w:p w:rsidR="00E96A8B" w:rsidRDefault="00E96A8B" w:rsidP="00084F4A">
      <w:pPr>
        <w:jc w:val="both"/>
        <w:rPr>
          <w:color w:val="000000"/>
          <w:sz w:val="24"/>
          <w:szCs w:val="24"/>
        </w:rPr>
      </w:pPr>
      <w:r>
        <w:rPr>
          <w:color w:val="000000"/>
          <w:sz w:val="24"/>
          <w:szCs w:val="24"/>
        </w:rPr>
        <w:t xml:space="preserve">Council Member Voll moved to approve </w:t>
      </w:r>
      <w:r w:rsidR="006936F9">
        <w:rPr>
          <w:color w:val="000000"/>
          <w:sz w:val="24"/>
          <w:szCs w:val="24"/>
        </w:rPr>
        <w:t xml:space="preserve">a </w:t>
      </w:r>
      <w:r>
        <w:rPr>
          <w:color w:val="000000"/>
          <w:sz w:val="24"/>
          <w:szCs w:val="24"/>
        </w:rPr>
        <w:t xml:space="preserve">Category and Step change for Justin Smith from Category </w:t>
      </w:r>
      <w:r w:rsidR="00DD6829">
        <w:rPr>
          <w:color w:val="000000"/>
          <w:sz w:val="24"/>
          <w:szCs w:val="24"/>
        </w:rPr>
        <w:t>11</w:t>
      </w:r>
      <w:r>
        <w:rPr>
          <w:color w:val="000000"/>
          <w:sz w:val="24"/>
          <w:szCs w:val="24"/>
        </w:rPr>
        <w:t>, Step 6, to Category 8, Step 0; effective February 1, 2015.  Motion seconded by Council Member Gravos and carried by the following roll call vote: ayes: Bolken, Riely, Voll, Mulder, and Gravos; nays: none.</w:t>
      </w:r>
    </w:p>
    <w:p w:rsidR="00F259F3" w:rsidRDefault="00F259F3" w:rsidP="00084F4A">
      <w:pPr>
        <w:jc w:val="both"/>
        <w:rPr>
          <w:color w:val="000000"/>
          <w:sz w:val="24"/>
          <w:szCs w:val="24"/>
        </w:rPr>
      </w:pPr>
    </w:p>
    <w:p w:rsidR="00AA4DEA" w:rsidRDefault="00AA4DEA" w:rsidP="00084F4A">
      <w:pPr>
        <w:jc w:val="both"/>
        <w:rPr>
          <w:color w:val="000000"/>
          <w:sz w:val="24"/>
          <w:szCs w:val="24"/>
        </w:rPr>
      </w:pPr>
      <w:r>
        <w:rPr>
          <w:color w:val="000000"/>
          <w:sz w:val="24"/>
          <w:szCs w:val="24"/>
        </w:rPr>
        <w:t>Council Member Vo</w:t>
      </w:r>
      <w:r w:rsidR="006936F9">
        <w:rPr>
          <w:color w:val="000000"/>
          <w:sz w:val="24"/>
          <w:szCs w:val="24"/>
        </w:rPr>
        <w:t>ll moved to approve the annual s</w:t>
      </w:r>
      <w:r>
        <w:rPr>
          <w:color w:val="000000"/>
          <w:sz w:val="24"/>
          <w:szCs w:val="24"/>
        </w:rPr>
        <w:t>tep increase</w:t>
      </w:r>
      <w:r w:rsidR="006936F9">
        <w:rPr>
          <w:color w:val="000000"/>
          <w:sz w:val="24"/>
          <w:szCs w:val="24"/>
        </w:rPr>
        <w:t xml:space="preserve">s </w:t>
      </w:r>
      <w:r>
        <w:rPr>
          <w:color w:val="000000"/>
          <w:sz w:val="24"/>
          <w:szCs w:val="24"/>
        </w:rPr>
        <w:t>for Daniel Blood, Andrew Langowski, Shannon Wellen from Category 7, Step 1 to Category 14, Step 2; effective February 1, 2015.  Motion seconded by Council Member Riely and carried by the following roll call vote: ayes: Mulder, Riely, Bolken, Voll, Gravos; nays: none.</w:t>
      </w:r>
    </w:p>
    <w:p w:rsidR="008E043D" w:rsidRDefault="008E043D" w:rsidP="00084F4A">
      <w:pPr>
        <w:jc w:val="both"/>
        <w:rPr>
          <w:color w:val="000000"/>
          <w:sz w:val="24"/>
          <w:szCs w:val="24"/>
        </w:rPr>
      </w:pPr>
    </w:p>
    <w:p w:rsidR="000E44A9" w:rsidRDefault="000E44A9" w:rsidP="000E44A9">
      <w:pPr>
        <w:contextualSpacing/>
        <w:jc w:val="both"/>
        <w:rPr>
          <w:color w:val="000000"/>
          <w:sz w:val="24"/>
        </w:rPr>
      </w:pPr>
      <w:r>
        <w:rPr>
          <w:color w:val="000000"/>
          <w:sz w:val="24"/>
        </w:rPr>
        <w:t xml:space="preserve">Council Member Voll moved to approve the following amendments to the 2014 budget.  Motion seconded by Riely and carried by the following roll call vote: Mulder, Bolken, Riely, Gravos, </w:t>
      </w:r>
      <w:r w:rsidR="003B042D">
        <w:rPr>
          <w:color w:val="000000"/>
          <w:sz w:val="24"/>
        </w:rPr>
        <w:t xml:space="preserve">Voll; nays: none. </w:t>
      </w:r>
      <w:r>
        <w:rPr>
          <w:color w:val="000000"/>
          <w:sz w:val="24"/>
        </w:rPr>
        <w:t>The 201</w:t>
      </w:r>
      <w:r w:rsidR="003B042D">
        <w:rPr>
          <w:color w:val="000000"/>
          <w:sz w:val="24"/>
        </w:rPr>
        <w:t>4</w:t>
      </w:r>
      <w:r>
        <w:rPr>
          <w:color w:val="000000"/>
          <w:sz w:val="24"/>
        </w:rPr>
        <w:t xml:space="preserve"> Budget Amendments Total: $</w:t>
      </w:r>
      <w:r w:rsidR="007C530A">
        <w:rPr>
          <w:color w:val="000000"/>
          <w:sz w:val="24"/>
        </w:rPr>
        <w:t>27,769,680.99</w:t>
      </w:r>
    </w:p>
    <w:p w:rsidR="000E44A9" w:rsidRDefault="000E44A9" w:rsidP="000E44A9">
      <w:pPr>
        <w:contextualSpacing/>
        <w:jc w:val="both"/>
        <w:rPr>
          <w:color w:val="000000"/>
          <w:sz w:val="24"/>
        </w:rPr>
      </w:pPr>
    </w:p>
    <w:p w:rsidR="000E44A9" w:rsidRPr="00CE402F" w:rsidRDefault="000E44A9" w:rsidP="000E44A9">
      <w:pPr>
        <w:contextualSpacing/>
        <w:jc w:val="both"/>
        <w:rPr>
          <w:b/>
          <w:color w:val="000000"/>
          <w:sz w:val="24"/>
          <w:u w:val="single"/>
        </w:rPr>
      </w:pPr>
      <w:r w:rsidRPr="00CE402F">
        <w:rPr>
          <w:b/>
          <w:color w:val="000000"/>
          <w:sz w:val="24"/>
          <w:u w:val="single"/>
        </w:rPr>
        <w:t>General Fund (1000)</w:t>
      </w:r>
    </w:p>
    <w:p w:rsidR="000E44A9" w:rsidRPr="00CE402F" w:rsidRDefault="000E44A9" w:rsidP="000E44A9">
      <w:pPr>
        <w:contextualSpacing/>
        <w:jc w:val="both"/>
        <w:rPr>
          <w:color w:val="000000"/>
          <w:sz w:val="24"/>
        </w:rPr>
      </w:pPr>
      <w:r w:rsidRPr="00CE402F">
        <w:rPr>
          <w:color w:val="000000"/>
          <w:sz w:val="24"/>
        </w:rPr>
        <w:t>Additional expenditure</w:t>
      </w:r>
      <w:r w:rsidR="003B042D">
        <w:rPr>
          <w:color w:val="000000"/>
          <w:sz w:val="24"/>
        </w:rPr>
        <w:t>s for General Fund of $7,200,000</w:t>
      </w:r>
    </w:p>
    <w:p w:rsidR="000E44A9" w:rsidRPr="00CE402F" w:rsidRDefault="003B042D" w:rsidP="000E44A9">
      <w:pPr>
        <w:contextualSpacing/>
        <w:jc w:val="both"/>
        <w:rPr>
          <w:color w:val="000000"/>
          <w:sz w:val="24"/>
        </w:rPr>
      </w:pPr>
      <w:r>
        <w:rPr>
          <w:color w:val="000000"/>
          <w:sz w:val="24"/>
        </w:rPr>
        <w:t>Amend budget from $14,208,861</w:t>
      </w:r>
      <w:r w:rsidR="000E44A9" w:rsidRPr="00CE402F">
        <w:rPr>
          <w:color w:val="000000"/>
          <w:sz w:val="24"/>
        </w:rPr>
        <w:t xml:space="preserve"> to </w:t>
      </w:r>
      <w:r>
        <w:rPr>
          <w:color w:val="000000"/>
          <w:sz w:val="24"/>
        </w:rPr>
        <w:t>21,408,861</w:t>
      </w:r>
    </w:p>
    <w:p w:rsidR="000E44A9" w:rsidRPr="00CE402F" w:rsidRDefault="000E44A9" w:rsidP="000E44A9">
      <w:pPr>
        <w:contextualSpacing/>
        <w:jc w:val="both"/>
        <w:rPr>
          <w:color w:val="000000"/>
          <w:sz w:val="24"/>
        </w:rPr>
      </w:pPr>
    </w:p>
    <w:p w:rsidR="000E44A9" w:rsidRPr="00CE402F" w:rsidRDefault="000E44A9" w:rsidP="000E44A9">
      <w:pPr>
        <w:contextualSpacing/>
        <w:jc w:val="both"/>
        <w:rPr>
          <w:b/>
          <w:color w:val="000000"/>
          <w:sz w:val="24"/>
          <w:u w:val="single"/>
        </w:rPr>
      </w:pPr>
      <w:r w:rsidRPr="00CE402F">
        <w:rPr>
          <w:b/>
          <w:color w:val="000000"/>
          <w:sz w:val="24"/>
          <w:u w:val="single"/>
        </w:rPr>
        <w:t>Fire Unit Fees (1020)</w:t>
      </w:r>
    </w:p>
    <w:p w:rsidR="000E44A9" w:rsidRPr="00CE402F" w:rsidRDefault="000E44A9" w:rsidP="000E44A9">
      <w:pPr>
        <w:contextualSpacing/>
        <w:jc w:val="both"/>
        <w:rPr>
          <w:color w:val="000000"/>
          <w:sz w:val="24"/>
        </w:rPr>
      </w:pPr>
      <w:r w:rsidRPr="00CE402F">
        <w:rPr>
          <w:color w:val="000000"/>
          <w:sz w:val="24"/>
        </w:rPr>
        <w:t>Additional expenditures for Fire</w:t>
      </w:r>
      <w:r w:rsidR="003B042D">
        <w:rPr>
          <w:color w:val="000000"/>
          <w:sz w:val="24"/>
        </w:rPr>
        <w:t xml:space="preserve"> Department Unit Fees of $255,865.12</w:t>
      </w:r>
    </w:p>
    <w:p w:rsidR="000E44A9" w:rsidRPr="00CE402F" w:rsidRDefault="000E44A9" w:rsidP="000E44A9">
      <w:pPr>
        <w:contextualSpacing/>
        <w:jc w:val="both"/>
        <w:rPr>
          <w:color w:val="000000"/>
          <w:sz w:val="24"/>
        </w:rPr>
      </w:pPr>
      <w:r w:rsidRPr="00CE402F">
        <w:rPr>
          <w:color w:val="000000"/>
          <w:sz w:val="24"/>
        </w:rPr>
        <w:t xml:space="preserve">Amend budget from </w:t>
      </w:r>
      <w:r w:rsidR="003B042D">
        <w:rPr>
          <w:color w:val="000000"/>
          <w:sz w:val="24"/>
        </w:rPr>
        <w:t>$0 to $255,865.12</w:t>
      </w:r>
    </w:p>
    <w:p w:rsidR="000E44A9" w:rsidRPr="00CE402F" w:rsidRDefault="000E44A9" w:rsidP="000E44A9">
      <w:pPr>
        <w:contextualSpacing/>
        <w:jc w:val="both"/>
        <w:rPr>
          <w:b/>
          <w:color w:val="000000"/>
          <w:sz w:val="24"/>
          <w:u w:val="single"/>
        </w:rPr>
      </w:pPr>
      <w:r w:rsidRPr="00A815E8">
        <w:rPr>
          <w:b/>
          <w:color w:val="000000"/>
          <w:sz w:val="24"/>
          <w:u w:val="single"/>
        </w:rPr>
        <w:lastRenderedPageBreak/>
        <w:t>Road Fund</w:t>
      </w:r>
      <w:r w:rsidRPr="00CE402F">
        <w:rPr>
          <w:b/>
          <w:color w:val="000000"/>
          <w:sz w:val="24"/>
          <w:u w:val="single"/>
        </w:rPr>
        <w:t xml:space="preserve"> (2010)</w:t>
      </w:r>
    </w:p>
    <w:p w:rsidR="000E44A9" w:rsidRPr="00CE402F" w:rsidRDefault="007C530A" w:rsidP="000E44A9">
      <w:pPr>
        <w:contextualSpacing/>
        <w:jc w:val="both"/>
        <w:rPr>
          <w:color w:val="000000"/>
          <w:sz w:val="24"/>
        </w:rPr>
      </w:pPr>
      <w:r>
        <w:rPr>
          <w:color w:val="000000"/>
          <w:sz w:val="24"/>
        </w:rPr>
        <w:t>D</w:t>
      </w:r>
      <w:r w:rsidR="00A815E8">
        <w:rPr>
          <w:color w:val="000000"/>
          <w:sz w:val="24"/>
        </w:rPr>
        <w:t xml:space="preserve">ecrease in expenditures for Road Fund of </w:t>
      </w:r>
      <w:r w:rsidR="00596C65">
        <w:rPr>
          <w:color w:val="000000"/>
          <w:sz w:val="24"/>
        </w:rPr>
        <w:t>-</w:t>
      </w:r>
      <w:r w:rsidR="00A815E8">
        <w:rPr>
          <w:color w:val="000000"/>
          <w:sz w:val="24"/>
        </w:rPr>
        <w:t>$1,600,000</w:t>
      </w:r>
    </w:p>
    <w:p w:rsidR="000E44A9" w:rsidRPr="00CE402F" w:rsidRDefault="000E44A9" w:rsidP="000E44A9">
      <w:pPr>
        <w:contextualSpacing/>
        <w:jc w:val="both"/>
        <w:rPr>
          <w:color w:val="000000"/>
          <w:sz w:val="24"/>
        </w:rPr>
      </w:pPr>
      <w:r w:rsidRPr="00CE402F">
        <w:rPr>
          <w:color w:val="000000"/>
          <w:sz w:val="24"/>
        </w:rPr>
        <w:t>Amend budget from $</w:t>
      </w:r>
      <w:r w:rsidR="00A815E8">
        <w:rPr>
          <w:color w:val="000000"/>
          <w:sz w:val="24"/>
        </w:rPr>
        <w:t>3,430,075</w:t>
      </w:r>
      <w:r w:rsidRPr="00CE402F">
        <w:rPr>
          <w:color w:val="000000"/>
          <w:sz w:val="24"/>
        </w:rPr>
        <w:t xml:space="preserve"> to $</w:t>
      </w:r>
      <w:r w:rsidR="00A815E8">
        <w:rPr>
          <w:color w:val="000000"/>
          <w:sz w:val="24"/>
        </w:rPr>
        <w:t>1,830,075</w:t>
      </w:r>
    </w:p>
    <w:p w:rsidR="007C530A" w:rsidRDefault="007C530A" w:rsidP="000E44A9">
      <w:pPr>
        <w:contextualSpacing/>
        <w:jc w:val="both"/>
        <w:rPr>
          <w:b/>
          <w:color w:val="000000"/>
          <w:sz w:val="24"/>
          <w:u w:val="single"/>
        </w:rPr>
      </w:pPr>
    </w:p>
    <w:p w:rsidR="006D1648" w:rsidRDefault="006D1648" w:rsidP="000E44A9">
      <w:pPr>
        <w:contextualSpacing/>
        <w:jc w:val="both"/>
        <w:rPr>
          <w:b/>
          <w:color w:val="000000"/>
          <w:sz w:val="24"/>
          <w:u w:val="single"/>
        </w:rPr>
      </w:pPr>
      <w:r w:rsidRPr="006D1648">
        <w:rPr>
          <w:b/>
          <w:color w:val="000000"/>
          <w:sz w:val="24"/>
          <w:u w:val="single"/>
        </w:rPr>
        <w:t>Social Security (2020)</w:t>
      </w:r>
    </w:p>
    <w:p w:rsidR="006D1648" w:rsidRDefault="006D1648" w:rsidP="000E44A9">
      <w:pPr>
        <w:contextualSpacing/>
        <w:jc w:val="both"/>
        <w:rPr>
          <w:color w:val="000000"/>
          <w:sz w:val="24"/>
        </w:rPr>
      </w:pPr>
      <w:r>
        <w:rPr>
          <w:color w:val="000000"/>
          <w:sz w:val="24"/>
        </w:rPr>
        <w:t>Additional expenditures for Social Security of $69,000</w:t>
      </w:r>
    </w:p>
    <w:p w:rsidR="006D1648" w:rsidRPr="006D1648" w:rsidRDefault="006D1648" w:rsidP="000E44A9">
      <w:pPr>
        <w:contextualSpacing/>
        <w:jc w:val="both"/>
        <w:rPr>
          <w:color w:val="000000"/>
          <w:sz w:val="24"/>
        </w:rPr>
      </w:pPr>
      <w:r>
        <w:rPr>
          <w:color w:val="000000"/>
          <w:sz w:val="24"/>
        </w:rPr>
        <w:t>Amend budget from $131,000 to $200,000</w:t>
      </w:r>
    </w:p>
    <w:p w:rsidR="006D1648" w:rsidRDefault="006D1648" w:rsidP="000E44A9">
      <w:pPr>
        <w:contextualSpacing/>
        <w:jc w:val="both"/>
        <w:rPr>
          <w:color w:val="000000"/>
          <w:sz w:val="24"/>
        </w:rPr>
      </w:pPr>
    </w:p>
    <w:p w:rsidR="006D1648" w:rsidRDefault="006D1648" w:rsidP="006D1648">
      <w:pPr>
        <w:contextualSpacing/>
        <w:jc w:val="both"/>
        <w:rPr>
          <w:b/>
          <w:color w:val="000000"/>
          <w:sz w:val="24"/>
          <w:u w:val="single"/>
        </w:rPr>
      </w:pPr>
      <w:r>
        <w:rPr>
          <w:b/>
          <w:color w:val="000000"/>
          <w:sz w:val="24"/>
          <w:u w:val="single"/>
        </w:rPr>
        <w:t>Retirement (203</w:t>
      </w:r>
      <w:r w:rsidRPr="006D1648">
        <w:rPr>
          <w:b/>
          <w:color w:val="000000"/>
          <w:sz w:val="24"/>
          <w:u w:val="single"/>
        </w:rPr>
        <w:t>0)</w:t>
      </w:r>
    </w:p>
    <w:p w:rsidR="006D1648" w:rsidRDefault="006D1648" w:rsidP="006D1648">
      <w:pPr>
        <w:contextualSpacing/>
        <w:jc w:val="both"/>
        <w:rPr>
          <w:color w:val="000000"/>
          <w:sz w:val="24"/>
        </w:rPr>
      </w:pPr>
      <w:r>
        <w:rPr>
          <w:color w:val="000000"/>
          <w:sz w:val="24"/>
        </w:rPr>
        <w:t>Additional expenditures for Retirement of $34,000</w:t>
      </w:r>
    </w:p>
    <w:p w:rsidR="006D1648" w:rsidRPr="006D1648" w:rsidRDefault="006D1648" w:rsidP="006D1648">
      <w:pPr>
        <w:contextualSpacing/>
        <w:jc w:val="both"/>
        <w:rPr>
          <w:color w:val="000000"/>
          <w:sz w:val="24"/>
        </w:rPr>
      </w:pPr>
      <w:r>
        <w:rPr>
          <w:color w:val="000000"/>
          <w:sz w:val="24"/>
        </w:rPr>
        <w:t>Amend budget from $97,100 to $131,100</w:t>
      </w:r>
    </w:p>
    <w:p w:rsidR="006D1648" w:rsidRPr="00CE402F" w:rsidRDefault="006D1648" w:rsidP="000E44A9">
      <w:pPr>
        <w:contextualSpacing/>
        <w:jc w:val="both"/>
        <w:rPr>
          <w:color w:val="000000"/>
          <w:sz w:val="24"/>
        </w:rPr>
      </w:pPr>
    </w:p>
    <w:p w:rsidR="000E44A9" w:rsidRPr="00CE402F" w:rsidRDefault="000E44A9" w:rsidP="000E44A9">
      <w:pPr>
        <w:contextualSpacing/>
        <w:jc w:val="both"/>
        <w:rPr>
          <w:b/>
          <w:color w:val="000000"/>
          <w:sz w:val="24"/>
          <w:u w:val="single"/>
        </w:rPr>
      </w:pPr>
      <w:r w:rsidRPr="00CE402F">
        <w:rPr>
          <w:b/>
          <w:color w:val="000000"/>
          <w:sz w:val="24"/>
          <w:u w:val="single"/>
        </w:rPr>
        <w:t>Insurance Reserve (2040)</w:t>
      </w:r>
    </w:p>
    <w:p w:rsidR="000E44A9" w:rsidRPr="00CE402F" w:rsidRDefault="000E44A9" w:rsidP="000E44A9">
      <w:pPr>
        <w:contextualSpacing/>
        <w:jc w:val="both"/>
        <w:rPr>
          <w:color w:val="000000"/>
          <w:sz w:val="24"/>
        </w:rPr>
      </w:pPr>
      <w:r w:rsidRPr="00CE402F">
        <w:rPr>
          <w:color w:val="000000"/>
          <w:sz w:val="24"/>
        </w:rPr>
        <w:t>Additional expenditures for Insurance Reserve Fund of $1</w:t>
      </w:r>
      <w:r w:rsidR="006D1648">
        <w:rPr>
          <w:color w:val="000000"/>
          <w:sz w:val="24"/>
        </w:rPr>
        <w:t>5,000</w:t>
      </w:r>
    </w:p>
    <w:p w:rsidR="000E44A9" w:rsidRPr="00CE402F" w:rsidRDefault="006D1648" w:rsidP="000E44A9">
      <w:pPr>
        <w:contextualSpacing/>
        <w:jc w:val="both"/>
        <w:rPr>
          <w:color w:val="000000"/>
          <w:sz w:val="24"/>
        </w:rPr>
      </w:pPr>
      <w:r>
        <w:rPr>
          <w:color w:val="000000"/>
          <w:sz w:val="24"/>
        </w:rPr>
        <w:t>Amend budget from $3</w:t>
      </w:r>
      <w:r w:rsidR="000E44A9" w:rsidRPr="00CE402F">
        <w:rPr>
          <w:color w:val="000000"/>
          <w:sz w:val="24"/>
        </w:rPr>
        <w:t>0,000.00 to $4</w:t>
      </w:r>
      <w:r>
        <w:rPr>
          <w:color w:val="000000"/>
          <w:sz w:val="24"/>
        </w:rPr>
        <w:t>5,0</w:t>
      </w:r>
      <w:r w:rsidR="000E44A9" w:rsidRPr="00CE402F">
        <w:rPr>
          <w:color w:val="000000"/>
          <w:sz w:val="24"/>
        </w:rPr>
        <w:t>00</w:t>
      </w:r>
    </w:p>
    <w:p w:rsidR="000E44A9" w:rsidRPr="00CE402F" w:rsidRDefault="000E44A9" w:rsidP="000E44A9">
      <w:pPr>
        <w:contextualSpacing/>
        <w:jc w:val="both"/>
        <w:rPr>
          <w:color w:val="000000"/>
          <w:sz w:val="24"/>
        </w:rPr>
      </w:pPr>
    </w:p>
    <w:p w:rsidR="000E44A9" w:rsidRPr="00CE402F" w:rsidRDefault="000E44A9" w:rsidP="000E44A9">
      <w:pPr>
        <w:contextualSpacing/>
        <w:jc w:val="both"/>
        <w:rPr>
          <w:b/>
          <w:color w:val="000000"/>
          <w:sz w:val="24"/>
          <w:u w:val="single"/>
        </w:rPr>
      </w:pPr>
      <w:r w:rsidRPr="00CE402F">
        <w:rPr>
          <w:b/>
          <w:color w:val="000000"/>
          <w:sz w:val="24"/>
          <w:u w:val="single"/>
        </w:rPr>
        <w:t>Planning Commission Fund (2070)</w:t>
      </w:r>
    </w:p>
    <w:p w:rsidR="000E44A9" w:rsidRPr="00CE402F" w:rsidRDefault="000E44A9" w:rsidP="000E44A9">
      <w:pPr>
        <w:contextualSpacing/>
        <w:jc w:val="both"/>
        <w:rPr>
          <w:color w:val="000000"/>
          <w:sz w:val="24"/>
        </w:rPr>
      </w:pPr>
      <w:r w:rsidRPr="00CE402F">
        <w:rPr>
          <w:color w:val="000000"/>
          <w:sz w:val="24"/>
        </w:rPr>
        <w:t>Additional expenditures for Planning Commission Fund of $</w:t>
      </w:r>
      <w:r w:rsidR="006D1648">
        <w:rPr>
          <w:color w:val="000000"/>
          <w:sz w:val="24"/>
        </w:rPr>
        <w:t>246,750</w:t>
      </w:r>
    </w:p>
    <w:p w:rsidR="000E44A9" w:rsidRPr="00CE402F" w:rsidRDefault="006D1648" w:rsidP="000E44A9">
      <w:pPr>
        <w:contextualSpacing/>
        <w:jc w:val="both"/>
        <w:rPr>
          <w:color w:val="000000"/>
          <w:sz w:val="24"/>
        </w:rPr>
      </w:pPr>
      <w:r>
        <w:rPr>
          <w:color w:val="000000"/>
          <w:sz w:val="24"/>
        </w:rPr>
        <w:t>Amend budget from $553,250</w:t>
      </w:r>
      <w:r w:rsidR="000E44A9" w:rsidRPr="00CE402F">
        <w:rPr>
          <w:color w:val="000000"/>
          <w:sz w:val="24"/>
        </w:rPr>
        <w:t xml:space="preserve"> to $</w:t>
      </w:r>
      <w:r>
        <w:rPr>
          <w:color w:val="000000"/>
          <w:sz w:val="24"/>
        </w:rPr>
        <w:t>800,000</w:t>
      </w:r>
    </w:p>
    <w:p w:rsidR="000E44A9" w:rsidRPr="00CE402F" w:rsidRDefault="000E44A9" w:rsidP="000E44A9">
      <w:pPr>
        <w:contextualSpacing/>
        <w:jc w:val="both"/>
        <w:rPr>
          <w:color w:val="000000"/>
          <w:sz w:val="24"/>
        </w:rPr>
      </w:pPr>
    </w:p>
    <w:p w:rsidR="000E44A9" w:rsidRPr="00CE402F" w:rsidRDefault="000E44A9" w:rsidP="000E44A9">
      <w:pPr>
        <w:contextualSpacing/>
        <w:jc w:val="both"/>
        <w:rPr>
          <w:b/>
          <w:color w:val="000000"/>
          <w:sz w:val="24"/>
          <w:u w:val="single"/>
        </w:rPr>
      </w:pPr>
      <w:r w:rsidRPr="00CE402F">
        <w:rPr>
          <w:b/>
          <w:color w:val="000000"/>
          <w:sz w:val="24"/>
          <w:u w:val="single"/>
        </w:rPr>
        <w:t>Lease of Law Enforcement Facilities (2100)</w:t>
      </w:r>
    </w:p>
    <w:p w:rsidR="000E44A9" w:rsidRPr="00CE402F" w:rsidRDefault="000E44A9" w:rsidP="000E44A9">
      <w:pPr>
        <w:contextualSpacing/>
        <w:jc w:val="both"/>
        <w:rPr>
          <w:color w:val="000000"/>
          <w:sz w:val="24"/>
        </w:rPr>
      </w:pPr>
      <w:r w:rsidRPr="00CE402F">
        <w:rPr>
          <w:color w:val="000000"/>
          <w:sz w:val="24"/>
        </w:rPr>
        <w:t>Additional expenditures for Lease of Law Enforcement Facilities Fund of $</w:t>
      </w:r>
      <w:r w:rsidR="006D1648">
        <w:rPr>
          <w:color w:val="000000"/>
          <w:sz w:val="24"/>
        </w:rPr>
        <w:t>2,</w:t>
      </w:r>
      <w:r w:rsidRPr="00CE402F">
        <w:rPr>
          <w:color w:val="000000"/>
          <w:sz w:val="24"/>
        </w:rPr>
        <w:t>000</w:t>
      </w:r>
    </w:p>
    <w:p w:rsidR="000E44A9" w:rsidRPr="00CE402F" w:rsidRDefault="006D1648" w:rsidP="000E44A9">
      <w:pPr>
        <w:contextualSpacing/>
        <w:jc w:val="both"/>
        <w:rPr>
          <w:color w:val="000000"/>
          <w:sz w:val="24"/>
        </w:rPr>
      </w:pPr>
      <w:r>
        <w:rPr>
          <w:color w:val="000000"/>
          <w:sz w:val="24"/>
        </w:rPr>
        <w:t>Amend budget from $210</w:t>
      </w:r>
      <w:r w:rsidR="000E44A9" w:rsidRPr="00CE402F">
        <w:rPr>
          <w:color w:val="000000"/>
          <w:sz w:val="24"/>
        </w:rPr>
        <w:t>,000 to $2</w:t>
      </w:r>
      <w:r>
        <w:rPr>
          <w:color w:val="000000"/>
          <w:sz w:val="24"/>
        </w:rPr>
        <w:t>12</w:t>
      </w:r>
      <w:r w:rsidR="000E44A9" w:rsidRPr="00CE402F">
        <w:rPr>
          <w:color w:val="000000"/>
          <w:sz w:val="24"/>
        </w:rPr>
        <w:t>,000</w:t>
      </w:r>
    </w:p>
    <w:p w:rsidR="000E44A9" w:rsidRPr="00CE402F" w:rsidRDefault="000E44A9" w:rsidP="000E44A9">
      <w:pPr>
        <w:contextualSpacing/>
        <w:jc w:val="both"/>
        <w:rPr>
          <w:color w:val="000000"/>
          <w:sz w:val="24"/>
        </w:rPr>
      </w:pPr>
    </w:p>
    <w:p w:rsidR="000E44A9" w:rsidRPr="00CE402F" w:rsidRDefault="000E44A9" w:rsidP="000E44A9">
      <w:pPr>
        <w:contextualSpacing/>
        <w:jc w:val="both"/>
        <w:rPr>
          <w:b/>
          <w:color w:val="000000"/>
          <w:sz w:val="24"/>
          <w:u w:val="single"/>
        </w:rPr>
      </w:pPr>
      <w:r w:rsidRPr="00A815E8">
        <w:rPr>
          <w:b/>
          <w:color w:val="000000"/>
          <w:sz w:val="24"/>
          <w:u w:val="single"/>
        </w:rPr>
        <w:t>City Improvements</w:t>
      </w:r>
      <w:r w:rsidRPr="00CE402F">
        <w:rPr>
          <w:b/>
          <w:color w:val="000000"/>
          <w:sz w:val="24"/>
          <w:u w:val="single"/>
        </w:rPr>
        <w:t xml:space="preserve"> Fund (2230)</w:t>
      </w:r>
    </w:p>
    <w:p w:rsidR="000E44A9" w:rsidRPr="00CE402F" w:rsidRDefault="007C530A" w:rsidP="000E44A9">
      <w:pPr>
        <w:contextualSpacing/>
        <w:jc w:val="both"/>
        <w:rPr>
          <w:color w:val="000000"/>
          <w:sz w:val="24"/>
        </w:rPr>
      </w:pPr>
      <w:r>
        <w:rPr>
          <w:color w:val="000000"/>
          <w:sz w:val="24"/>
        </w:rPr>
        <w:t>D</w:t>
      </w:r>
      <w:r w:rsidR="00A815E8">
        <w:rPr>
          <w:color w:val="000000"/>
          <w:sz w:val="24"/>
        </w:rPr>
        <w:t>ecrease in</w:t>
      </w:r>
      <w:r w:rsidR="000E44A9" w:rsidRPr="00CE402F">
        <w:rPr>
          <w:color w:val="000000"/>
          <w:sz w:val="24"/>
        </w:rPr>
        <w:t xml:space="preserve"> expenditures for City Improvements Fund of </w:t>
      </w:r>
      <w:r w:rsidR="00596C65">
        <w:rPr>
          <w:color w:val="000000"/>
          <w:sz w:val="24"/>
        </w:rPr>
        <w:t>-</w:t>
      </w:r>
      <w:r w:rsidR="000E44A9" w:rsidRPr="00CE402F">
        <w:rPr>
          <w:color w:val="000000"/>
          <w:sz w:val="24"/>
        </w:rPr>
        <w:t>$</w:t>
      </w:r>
      <w:r w:rsidR="00A815E8">
        <w:rPr>
          <w:color w:val="000000"/>
          <w:sz w:val="24"/>
        </w:rPr>
        <w:t>6</w:t>
      </w:r>
      <w:r w:rsidR="000E44A9" w:rsidRPr="00CE402F">
        <w:rPr>
          <w:color w:val="000000"/>
          <w:sz w:val="24"/>
        </w:rPr>
        <w:t>,</w:t>
      </w:r>
      <w:r w:rsidR="00A815E8">
        <w:rPr>
          <w:color w:val="000000"/>
          <w:sz w:val="24"/>
        </w:rPr>
        <w:t>00</w:t>
      </w:r>
      <w:r w:rsidR="000E44A9" w:rsidRPr="00CE402F">
        <w:rPr>
          <w:color w:val="000000"/>
          <w:sz w:val="24"/>
        </w:rPr>
        <w:t>0</w:t>
      </w:r>
      <w:r w:rsidR="00A815E8">
        <w:rPr>
          <w:color w:val="000000"/>
          <w:sz w:val="24"/>
        </w:rPr>
        <w:t>,000</w:t>
      </w:r>
    </w:p>
    <w:p w:rsidR="000E44A9" w:rsidRPr="00CE402F" w:rsidRDefault="000E44A9" w:rsidP="000E44A9">
      <w:pPr>
        <w:contextualSpacing/>
        <w:jc w:val="both"/>
        <w:rPr>
          <w:color w:val="000000"/>
          <w:sz w:val="24"/>
        </w:rPr>
      </w:pPr>
      <w:r w:rsidRPr="00CE402F">
        <w:rPr>
          <w:color w:val="000000"/>
          <w:sz w:val="24"/>
        </w:rPr>
        <w:t>Amend budget from $</w:t>
      </w:r>
      <w:r w:rsidR="00A815E8">
        <w:rPr>
          <w:color w:val="000000"/>
          <w:sz w:val="24"/>
        </w:rPr>
        <w:t>6,000,000</w:t>
      </w:r>
      <w:r w:rsidRPr="00CE402F">
        <w:rPr>
          <w:color w:val="000000"/>
          <w:sz w:val="24"/>
        </w:rPr>
        <w:t xml:space="preserve"> to $</w:t>
      </w:r>
      <w:r w:rsidR="00A815E8">
        <w:rPr>
          <w:color w:val="000000"/>
          <w:sz w:val="24"/>
        </w:rPr>
        <w:t>0</w:t>
      </w:r>
    </w:p>
    <w:p w:rsidR="000E44A9" w:rsidRPr="00CE402F" w:rsidRDefault="000E44A9" w:rsidP="000E44A9">
      <w:pPr>
        <w:contextualSpacing/>
        <w:jc w:val="both"/>
        <w:rPr>
          <w:color w:val="000000"/>
          <w:sz w:val="24"/>
        </w:rPr>
      </w:pPr>
    </w:p>
    <w:p w:rsidR="006D1648" w:rsidRDefault="006D1648" w:rsidP="006D1648">
      <w:pPr>
        <w:contextualSpacing/>
        <w:jc w:val="both"/>
        <w:rPr>
          <w:b/>
          <w:color w:val="000000"/>
          <w:sz w:val="24"/>
          <w:u w:val="single"/>
        </w:rPr>
      </w:pPr>
      <w:r>
        <w:rPr>
          <w:b/>
          <w:color w:val="000000"/>
          <w:sz w:val="24"/>
          <w:u w:val="single"/>
        </w:rPr>
        <w:t>Forestry (2270</w:t>
      </w:r>
      <w:r w:rsidRPr="006D1648">
        <w:rPr>
          <w:b/>
          <w:color w:val="000000"/>
          <w:sz w:val="24"/>
          <w:u w:val="single"/>
        </w:rPr>
        <w:t>)</w:t>
      </w:r>
    </w:p>
    <w:p w:rsidR="006D1648" w:rsidRDefault="006D1648" w:rsidP="006D1648">
      <w:pPr>
        <w:contextualSpacing/>
        <w:jc w:val="both"/>
        <w:rPr>
          <w:color w:val="000000"/>
          <w:sz w:val="24"/>
        </w:rPr>
      </w:pPr>
      <w:r>
        <w:rPr>
          <w:color w:val="000000"/>
          <w:sz w:val="24"/>
        </w:rPr>
        <w:t xml:space="preserve">Additional </w:t>
      </w:r>
      <w:r w:rsidR="004C65B4">
        <w:rPr>
          <w:color w:val="000000"/>
          <w:sz w:val="24"/>
        </w:rPr>
        <w:t>expenditures for Forestry</w:t>
      </w:r>
      <w:r>
        <w:rPr>
          <w:color w:val="000000"/>
          <w:sz w:val="24"/>
        </w:rPr>
        <w:t xml:space="preserve"> of $3,700</w:t>
      </w:r>
    </w:p>
    <w:p w:rsidR="006D1648" w:rsidRPr="006D1648" w:rsidRDefault="006D1648" w:rsidP="006D1648">
      <w:pPr>
        <w:contextualSpacing/>
        <w:jc w:val="both"/>
        <w:rPr>
          <w:color w:val="000000"/>
          <w:sz w:val="24"/>
        </w:rPr>
      </w:pPr>
      <w:r>
        <w:rPr>
          <w:color w:val="000000"/>
          <w:sz w:val="24"/>
        </w:rPr>
        <w:t>Amend budget from $15,300 to $19,000</w:t>
      </w:r>
    </w:p>
    <w:p w:rsidR="006D1648" w:rsidRDefault="006D1648" w:rsidP="000E44A9">
      <w:pPr>
        <w:contextualSpacing/>
        <w:jc w:val="both"/>
        <w:rPr>
          <w:b/>
          <w:color w:val="000000"/>
          <w:sz w:val="24"/>
          <w:u w:val="single"/>
        </w:rPr>
      </w:pPr>
    </w:p>
    <w:p w:rsidR="000E44A9" w:rsidRPr="00CE402F" w:rsidRDefault="000E44A9" w:rsidP="000E44A9">
      <w:pPr>
        <w:contextualSpacing/>
        <w:jc w:val="both"/>
        <w:rPr>
          <w:b/>
          <w:color w:val="000000"/>
          <w:sz w:val="24"/>
          <w:u w:val="single"/>
        </w:rPr>
      </w:pPr>
      <w:r w:rsidRPr="00CE402F">
        <w:rPr>
          <w:b/>
          <w:color w:val="000000"/>
          <w:sz w:val="24"/>
          <w:u w:val="single"/>
        </w:rPr>
        <w:t>Lodging Tax Fund (2280)</w:t>
      </w:r>
    </w:p>
    <w:p w:rsidR="000E44A9" w:rsidRPr="00CE402F" w:rsidRDefault="000E44A9" w:rsidP="000E44A9">
      <w:pPr>
        <w:contextualSpacing/>
        <w:jc w:val="both"/>
        <w:rPr>
          <w:color w:val="000000"/>
          <w:sz w:val="24"/>
        </w:rPr>
      </w:pPr>
      <w:r w:rsidRPr="00CE402F">
        <w:rPr>
          <w:color w:val="000000"/>
          <w:sz w:val="24"/>
        </w:rPr>
        <w:t>Additional expenditures for Lodging Tax Fund of $</w:t>
      </w:r>
      <w:r w:rsidR="006D1648">
        <w:rPr>
          <w:color w:val="000000"/>
          <w:sz w:val="24"/>
        </w:rPr>
        <w:t>110,0</w:t>
      </w:r>
      <w:r w:rsidRPr="00CE402F">
        <w:rPr>
          <w:color w:val="000000"/>
          <w:sz w:val="24"/>
        </w:rPr>
        <w:t>00</w:t>
      </w:r>
    </w:p>
    <w:p w:rsidR="000E44A9" w:rsidRPr="00CE402F" w:rsidRDefault="000E44A9" w:rsidP="000E44A9">
      <w:pPr>
        <w:contextualSpacing/>
        <w:jc w:val="both"/>
        <w:rPr>
          <w:color w:val="000000"/>
          <w:sz w:val="24"/>
        </w:rPr>
      </w:pPr>
      <w:r w:rsidRPr="00CE402F">
        <w:rPr>
          <w:color w:val="000000"/>
          <w:sz w:val="24"/>
        </w:rPr>
        <w:t>Amend budget from $30,000 to $</w:t>
      </w:r>
      <w:r w:rsidR="004C65B4">
        <w:rPr>
          <w:color w:val="000000"/>
          <w:sz w:val="24"/>
        </w:rPr>
        <w:t>140,</w:t>
      </w:r>
      <w:r w:rsidRPr="00CE402F">
        <w:rPr>
          <w:color w:val="000000"/>
          <w:sz w:val="24"/>
        </w:rPr>
        <w:t>000</w:t>
      </w:r>
    </w:p>
    <w:p w:rsidR="000E44A9" w:rsidRDefault="000E44A9" w:rsidP="000E44A9">
      <w:pPr>
        <w:contextualSpacing/>
        <w:jc w:val="both"/>
        <w:rPr>
          <w:b/>
          <w:color w:val="000000"/>
          <w:sz w:val="24"/>
          <w:u w:val="single"/>
        </w:rPr>
      </w:pPr>
    </w:p>
    <w:p w:rsidR="004C65B4" w:rsidRDefault="004C65B4" w:rsidP="004C65B4">
      <w:pPr>
        <w:contextualSpacing/>
        <w:jc w:val="both"/>
        <w:rPr>
          <w:b/>
          <w:color w:val="000000"/>
          <w:sz w:val="24"/>
          <w:u w:val="single"/>
        </w:rPr>
      </w:pPr>
      <w:r>
        <w:rPr>
          <w:b/>
          <w:color w:val="000000"/>
          <w:sz w:val="24"/>
          <w:u w:val="single"/>
        </w:rPr>
        <w:t>Roughrider Tax</w:t>
      </w:r>
      <w:r w:rsidRPr="006D1648">
        <w:rPr>
          <w:b/>
          <w:color w:val="000000"/>
          <w:sz w:val="24"/>
          <w:u w:val="single"/>
        </w:rPr>
        <w:t xml:space="preserve"> (2</w:t>
      </w:r>
      <w:r>
        <w:rPr>
          <w:b/>
          <w:color w:val="000000"/>
          <w:sz w:val="24"/>
          <w:u w:val="single"/>
        </w:rPr>
        <w:t>399</w:t>
      </w:r>
      <w:r w:rsidRPr="006D1648">
        <w:rPr>
          <w:b/>
          <w:color w:val="000000"/>
          <w:sz w:val="24"/>
          <w:u w:val="single"/>
        </w:rPr>
        <w:t>)</w:t>
      </w:r>
    </w:p>
    <w:p w:rsidR="004C65B4" w:rsidRDefault="004C65B4" w:rsidP="004C65B4">
      <w:pPr>
        <w:contextualSpacing/>
        <w:jc w:val="both"/>
        <w:rPr>
          <w:color w:val="000000"/>
          <w:sz w:val="24"/>
        </w:rPr>
      </w:pPr>
      <w:r>
        <w:rPr>
          <w:color w:val="000000"/>
          <w:sz w:val="24"/>
        </w:rPr>
        <w:t>Additional expenditures for Roughrider Tax of $800,000</w:t>
      </w:r>
    </w:p>
    <w:p w:rsidR="004C65B4" w:rsidRPr="006D1648" w:rsidRDefault="004C65B4" w:rsidP="004C65B4">
      <w:pPr>
        <w:contextualSpacing/>
        <w:jc w:val="both"/>
        <w:rPr>
          <w:color w:val="000000"/>
          <w:sz w:val="24"/>
        </w:rPr>
      </w:pPr>
      <w:r>
        <w:rPr>
          <w:color w:val="000000"/>
          <w:sz w:val="24"/>
        </w:rPr>
        <w:t>Amend budget from $1,500,075 to $2,300,075</w:t>
      </w:r>
    </w:p>
    <w:p w:rsidR="004C65B4" w:rsidRDefault="004C65B4" w:rsidP="000E44A9">
      <w:pPr>
        <w:contextualSpacing/>
        <w:jc w:val="both"/>
        <w:rPr>
          <w:b/>
          <w:color w:val="000000"/>
          <w:sz w:val="24"/>
          <w:u w:val="single"/>
        </w:rPr>
      </w:pPr>
    </w:p>
    <w:p w:rsidR="004C65B4" w:rsidRDefault="004C65B4" w:rsidP="004C65B4">
      <w:pPr>
        <w:contextualSpacing/>
        <w:jc w:val="both"/>
        <w:rPr>
          <w:b/>
          <w:color w:val="000000"/>
          <w:sz w:val="24"/>
          <w:u w:val="single"/>
        </w:rPr>
      </w:pPr>
      <w:r>
        <w:rPr>
          <w:b/>
          <w:color w:val="000000"/>
          <w:sz w:val="24"/>
          <w:u w:val="single"/>
        </w:rPr>
        <w:t>Mainstreet Project (400</w:t>
      </w:r>
      <w:r w:rsidRPr="006D1648">
        <w:rPr>
          <w:b/>
          <w:color w:val="000000"/>
          <w:sz w:val="24"/>
          <w:u w:val="single"/>
        </w:rPr>
        <w:t>0)</w:t>
      </w:r>
    </w:p>
    <w:p w:rsidR="004C65B4" w:rsidRDefault="004C65B4" w:rsidP="004C65B4">
      <w:pPr>
        <w:contextualSpacing/>
        <w:jc w:val="both"/>
        <w:rPr>
          <w:color w:val="000000"/>
          <w:sz w:val="24"/>
        </w:rPr>
      </w:pPr>
      <w:r>
        <w:rPr>
          <w:color w:val="000000"/>
          <w:sz w:val="24"/>
        </w:rPr>
        <w:t>Additional expenditures for Main St Project of $5,322.49</w:t>
      </w:r>
    </w:p>
    <w:p w:rsidR="004C65B4" w:rsidRPr="006D1648" w:rsidRDefault="004C65B4" w:rsidP="004C65B4">
      <w:pPr>
        <w:contextualSpacing/>
        <w:jc w:val="both"/>
        <w:rPr>
          <w:color w:val="000000"/>
          <w:sz w:val="24"/>
        </w:rPr>
      </w:pPr>
      <w:r>
        <w:rPr>
          <w:color w:val="000000"/>
          <w:sz w:val="24"/>
        </w:rPr>
        <w:t>Amend budget from $0 to $25,322.49</w:t>
      </w:r>
    </w:p>
    <w:p w:rsidR="000E44A9" w:rsidRDefault="000E44A9" w:rsidP="000E44A9">
      <w:pPr>
        <w:contextualSpacing/>
        <w:jc w:val="both"/>
        <w:rPr>
          <w:color w:val="000000"/>
          <w:sz w:val="24"/>
        </w:rPr>
      </w:pPr>
    </w:p>
    <w:p w:rsidR="004C65B4" w:rsidRDefault="004C65B4" w:rsidP="004C65B4">
      <w:pPr>
        <w:contextualSpacing/>
        <w:jc w:val="both"/>
        <w:rPr>
          <w:b/>
          <w:color w:val="000000"/>
          <w:sz w:val="24"/>
          <w:u w:val="single"/>
        </w:rPr>
      </w:pPr>
      <w:r>
        <w:rPr>
          <w:b/>
          <w:color w:val="000000"/>
          <w:sz w:val="24"/>
          <w:u w:val="single"/>
        </w:rPr>
        <w:t>Bike Path Project (4001</w:t>
      </w:r>
      <w:r w:rsidRPr="006D1648">
        <w:rPr>
          <w:b/>
          <w:color w:val="000000"/>
          <w:sz w:val="24"/>
          <w:u w:val="single"/>
        </w:rPr>
        <w:t>)</w:t>
      </w:r>
    </w:p>
    <w:p w:rsidR="004C65B4" w:rsidRDefault="004C65B4" w:rsidP="004C65B4">
      <w:pPr>
        <w:contextualSpacing/>
        <w:jc w:val="both"/>
        <w:rPr>
          <w:color w:val="000000"/>
          <w:sz w:val="24"/>
        </w:rPr>
      </w:pPr>
      <w:r>
        <w:rPr>
          <w:color w:val="000000"/>
          <w:sz w:val="24"/>
        </w:rPr>
        <w:t>Additional expenditures for Bike Path Project of $10,664.70</w:t>
      </w:r>
    </w:p>
    <w:p w:rsidR="004C65B4" w:rsidRDefault="004C65B4" w:rsidP="000E44A9">
      <w:pPr>
        <w:contextualSpacing/>
        <w:jc w:val="both"/>
        <w:rPr>
          <w:color w:val="000000"/>
          <w:sz w:val="24"/>
        </w:rPr>
      </w:pPr>
      <w:r>
        <w:rPr>
          <w:color w:val="000000"/>
          <w:sz w:val="24"/>
        </w:rPr>
        <w:t>Amend budget from $0 to $10,664.70</w:t>
      </w:r>
    </w:p>
    <w:p w:rsidR="004C65B4" w:rsidRDefault="004C65B4" w:rsidP="000E44A9">
      <w:pPr>
        <w:contextualSpacing/>
        <w:jc w:val="both"/>
        <w:rPr>
          <w:color w:val="000000"/>
          <w:sz w:val="24"/>
        </w:rPr>
      </w:pPr>
    </w:p>
    <w:p w:rsidR="007C530A" w:rsidRDefault="00A815E8" w:rsidP="00A815E8">
      <w:pPr>
        <w:contextualSpacing/>
        <w:jc w:val="both"/>
        <w:rPr>
          <w:b/>
          <w:color w:val="000000"/>
          <w:sz w:val="24"/>
          <w:u w:val="single"/>
        </w:rPr>
      </w:pPr>
      <w:r>
        <w:rPr>
          <w:b/>
          <w:color w:val="000000"/>
          <w:sz w:val="24"/>
          <w:u w:val="single"/>
        </w:rPr>
        <w:t>2011 Utility Extension</w:t>
      </w:r>
      <w:r w:rsidRPr="00CE402F">
        <w:rPr>
          <w:b/>
          <w:color w:val="000000"/>
          <w:sz w:val="24"/>
          <w:u w:val="single"/>
        </w:rPr>
        <w:t xml:space="preserve"> (</w:t>
      </w:r>
      <w:r>
        <w:rPr>
          <w:b/>
          <w:color w:val="000000"/>
          <w:sz w:val="24"/>
          <w:u w:val="single"/>
        </w:rPr>
        <w:t>4004</w:t>
      </w:r>
      <w:r w:rsidRPr="00CE402F">
        <w:rPr>
          <w:b/>
          <w:color w:val="000000"/>
          <w:sz w:val="24"/>
          <w:u w:val="single"/>
        </w:rPr>
        <w:t>)</w:t>
      </w:r>
    </w:p>
    <w:p w:rsidR="00A815E8" w:rsidRPr="007C530A" w:rsidRDefault="007C530A" w:rsidP="00A815E8">
      <w:pPr>
        <w:contextualSpacing/>
        <w:jc w:val="both"/>
        <w:rPr>
          <w:b/>
          <w:color w:val="000000"/>
          <w:sz w:val="24"/>
          <w:u w:val="single"/>
        </w:rPr>
      </w:pPr>
      <w:r>
        <w:rPr>
          <w:color w:val="000000"/>
          <w:sz w:val="24"/>
        </w:rPr>
        <w:t>D</w:t>
      </w:r>
      <w:r w:rsidR="00A815E8">
        <w:rPr>
          <w:color w:val="000000"/>
          <w:sz w:val="24"/>
        </w:rPr>
        <w:t>ecrease in</w:t>
      </w:r>
      <w:r w:rsidR="00A815E8" w:rsidRPr="00CE402F">
        <w:rPr>
          <w:color w:val="000000"/>
          <w:sz w:val="24"/>
        </w:rPr>
        <w:t xml:space="preserve"> expenditures for </w:t>
      </w:r>
      <w:r w:rsidR="00A815E8">
        <w:rPr>
          <w:color w:val="000000"/>
          <w:sz w:val="24"/>
        </w:rPr>
        <w:t xml:space="preserve">2011 Utility Extension </w:t>
      </w:r>
      <w:r w:rsidR="00A815E8" w:rsidRPr="00CE402F">
        <w:rPr>
          <w:color w:val="000000"/>
          <w:sz w:val="24"/>
        </w:rPr>
        <w:t xml:space="preserve">of </w:t>
      </w:r>
      <w:r w:rsidR="00596C65">
        <w:rPr>
          <w:color w:val="000000"/>
          <w:sz w:val="24"/>
        </w:rPr>
        <w:t>-</w:t>
      </w:r>
      <w:r w:rsidR="00A815E8" w:rsidRPr="00CE402F">
        <w:rPr>
          <w:color w:val="000000"/>
          <w:sz w:val="24"/>
        </w:rPr>
        <w:t>$</w:t>
      </w:r>
      <w:r w:rsidR="008D6297">
        <w:rPr>
          <w:color w:val="000000"/>
          <w:sz w:val="24"/>
        </w:rPr>
        <w:t>2</w:t>
      </w:r>
      <w:r w:rsidR="00A815E8" w:rsidRPr="00CE402F">
        <w:rPr>
          <w:color w:val="000000"/>
          <w:sz w:val="24"/>
        </w:rPr>
        <w:t>,</w:t>
      </w:r>
      <w:r w:rsidR="008D6297">
        <w:rPr>
          <w:color w:val="000000"/>
          <w:sz w:val="24"/>
        </w:rPr>
        <w:t>3</w:t>
      </w:r>
      <w:r w:rsidR="00A815E8">
        <w:rPr>
          <w:color w:val="000000"/>
          <w:sz w:val="24"/>
        </w:rPr>
        <w:t>0</w:t>
      </w:r>
      <w:r w:rsidR="00A815E8" w:rsidRPr="00CE402F">
        <w:rPr>
          <w:color w:val="000000"/>
          <w:sz w:val="24"/>
        </w:rPr>
        <w:t>0</w:t>
      </w:r>
      <w:r w:rsidR="00A815E8">
        <w:rPr>
          <w:color w:val="000000"/>
          <w:sz w:val="24"/>
        </w:rPr>
        <w:t>,000</w:t>
      </w:r>
    </w:p>
    <w:p w:rsidR="00A815E8" w:rsidRPr="00CE402F" w:rsidRDefault="00A815E8" w:rsidP="00A815E8">
      <w:pPr>
        <w:contextualSpacing/>
        <w:jc w:val="both"/>
        <w:rPr>
          <w:color w:val="000000"/>
          <w:sz w:val="24"/>
        </w:rPr>
      </w:pPr>
      <w:r w:rsidRPr="00CE402F">
        <w:rPr>
          <w:color w:val="000000"/>
          <w:sz w:val="24"/>
        </w:rPr>
        <w:lastRenderedPageBreak/>
        <w:t>Amend budget from $</w:t>
      </w:r>
      <w:r w:rsidR="008D6297">
        <w:rPr>
          <w:color w:val="000000"/>
          <w:sz w:val="24"/>
        </w:rPr>
        <w:t>3,500,000</w:t>
      </w:r>
      <w:r w:rsidRPr="00CE402F">
        <w:rPr>
          <w:color w:val="000000"/>
          <w:sz w:val="24"/>
        </w:rPr>
        <w:t xml:space="preserve"> to $</w:t>
      </w:r>
      <w:r w:rsidR="008D6297">
        <w:rPr>
          <w:color w:val="000000"/>
          <w:sz w:val="24"/>
        </w:rPr>
        <w:t>1,200,000</w:t>
      </w:r>
    </w:p>
    <w:p w:rsidR="00A815E8" w:rsidRDefault="00A815E8" w:rsidP="000E44A9">
      <w:pPr>
        <w:contextualSpacing/>
        <w:jc w:val="both"/>
        <w:rPr>
          <w:b/>
          <w:color w:val="000000"/>
          <w:sz w:val="24"/>
          <w:u w:val="single"/>
        </w:rPr>
      </w:pPr>
    </w:p>
    <w:p w:rsidR="000E44A9" w:rsidRPr="00CE402F" w:rsidRDefault="000E44A9" w:rsidP="000E44A9">
      <w:pPr>
        <w:contextualSpacing/>
        <w:jc w:val="both"/>
        <w:rPr>
          <w:b/>
          <w:color w:val="000000"/>
          <w:sz w:val="24"/>
          <w:u w:val="single"/>
        </w:rPr>
      </w:pPr>
      <w:r w:rsidRPr="00CE402F">
        <w:rPr>
          <w:b/>
          <w:color w:val="000000"/>
          <w:sz w:val="24"/>
          <w:u w:val="single"/>
        </w:rPr>
        <w:t>Capital Improvement Projects (4005)</w:t>
      </w:r>
    </w:p>
    <w:p w:rsidR="000E44A9" w:rsidRPr="00CE402F" w:rsidRDefault="000E44A9" w:rsidP="000E44A9">
      <w:pPr>
        <w:contextualSpacing/>
        <w:jc w:val="both"/>
        <w:rPr>
          <w:color w:val="000000"/>
          <w:sz w:val="24"/>
        </w:rPr>
      </w:pPr>
      <w:r w:rsidRPr="00CE402F">
        <w:rPr>
          <w:color w:val="000000"/>
          <w:sz w:val="24"/>
        </w:rPr>
        <w:t>Additional Expenditures for CIP of $</w:t>
      </w:r>
      <w:r w:rsidR="004C65B4">
        <w:rPr>
          <w:color w:val="000000"/>
          <w:sz w:val="24"/>
        </w:rPr>
        <w:t>900,000</w:t>
      </w:r>
    </w:p>
    <w:p w:rsidR="000E44A9" w:rsidRDefault="004C65B4" w:rsidP="000E44A9">
      <w:pPr>
        <w:contextualSpacing/>
        <w:jc w:val="both"/>
        <w:rPr>
          <w:color w:val="000000"/>
          <w:sz w:val="24"/>
        </w:rPr>
      </w:pPr>
      <w:r>
        <w:rPr>
          <w:color w:val="000000"/>
          <w:sz w:val="24"/>
        </w:rPr>
        <w:t>Amend budget from $0 to $900,000</w:t>
      </w:r>
    </w:p>
    <w:p w:rsidR="000E44A9" w:rsidRDefault="000E44A9" w:rsidP="00084F4A">
      <w:pPr>
        <w:jc w:val="both"/>
        <w:rPr>
          <w:color w:val="000000"/>
          <w:sz w:val="24"/>
          <w:szCs w:val="24"/>
        </w:rPr>
      </w:pPr>
    </w:p>
    <w:p w:rsidR="004C65B4" w:rsidRDefault="004C65B4" w:rsidP="004C65B4">
      <w:pPr>
        <w:contextualSpacing/>
        <w:jc w:val="both"/>
        <w:rPr>
          <w:b/>
          <w:color w:val="000000"/>
          <w:sz w:val="24"/>
          <w:u w:val="single"/>
        </w:rPr>
      </w:pPr>
      <w:r>
        <w:rPr>
          <w:b/>
          <w:color w:val="000000"/>
          <w:sz w:val="24"/>
          <w:u w:val="single"/>
        </w:rPr>
        <w:t>E Water Tower (4006</w:t>
      </w:r>
      <w:r w:rsidRPr="006D1648">
        <w:rPr>
          <w:b/>
          <w:color w:val="000000"/>
          <w:sz w:val="24"/>
          <w:u w:val="single"/>
        </w:rPr>
        <w:t>)</w:t>
      </w:r>
    </w:p>
    <w:p w:rsidR="004C65B4" w:rsidRDefault="004C65B4" w:rsidP="004C65B4">
      <w:pPr>
        <w:contextualSpacing/>
        <w:jc w:val="both"/>
        <w:rPr>
          <w:color w:val="000000"/>
          <w:sz w:val="24"/>
        </w:rPr>
      </w:pPr>
      <w:r>
        <w:rPr>
          <w:color w:val="000000"/>
          <w:sz w:val="24"/>
        </w:rPr>
        <w:t>Additional expenditures for E Water Tower of $3,700,000</w:t>
      </w:r>
    </w:p>
    <w:p w:rsidR="004C65B4" w:rsidRPr="006D1648" w:rsidRDefault="004C65B4" w:rsidP="004C65B4">
      <w:pPr>
        <w:contextualSpacing/>
        <w:jc w:val="both"/>
        <w:rPr>
          <w:color w:val="000000"/>
          <w:sz w:val="24"/>
        </w:rPr>
      </w:pPr>
      <w:r>
        <w:rPr>
          <w:color w:val="000000"/>
          <w:sz w:val="24"/>
        </w:rPr>
        <w:t>Amend budget from $0 to $3,700,000</w:t>
      </w:r>
    </w:p>
    <w:p w:rsidR="008E043D" w:rsidRDefault="008E043D" w:rsidP="00084F4A">
      <w:pPr>
        <w:jc w:val="both"/>
        <w:rPr>
          <w:color w:val="000000"/>
          <w:sz w:val="24"/>
          <w:szCs w:val="24"/>
        </w:rPr>
      </w:pPr>
    </w:p>
    <w:p w:rsidR="004C65B4" w:rsidRDefault="004C65B4" w:rsidP="004C65B4">
      <w:pPr>
        <w:contextualSpacing/>
        <w:jc w:val="both"/>
        <w:rPr>
          <w:b/>
          <w:color w:val="000000"/>
          <w:sz w:val="24"/>
          <w:u w:val="single"/>
        </w:rPr>
      </w:pPr>
      <w:r>
        <w:rPr>
          <w:b/>
          <w:color w:val="000000"/>
          <w:sz w:val="24"/>
          <w:u w:val="single"/>
        </w:rPr>
        <w:t>NW Water Tower</w:t>
      </w:r>
      <w:r w:rsidRPr="006D1648">
        <w:rPr>
          <w:b/>
          <w:color w:val="000000"/>
          <w:sz w:val="24"/>
          <w:u w:val="single"/>
        </w:rPr>
        <w:t xml:space="preserve"> (</w:t>
      </w:r>
      <w:r>
        <w:rPr>
          <w:b/>
          <w:color w:val="000000"/>
          <w:sz w:val="24"/>
          <w:u w:val="single"/>
        </w:rPr>
        <w:t>4007</w:t>
      </w:r>
      <w:r w:rsidRPr="006D1648">
        <w:rPr>
          <w:b/>
          <w:color w:val="000000"/>
          <w:sz w:val="24"/>
          <w:u w:val="single"/>
        </w:rPr>
        <w:t>)</w:t>
      </w:r>
    </w:p>
    <w:p w:rsidR="004C65B4" w:rsidRDefault="004C65B4" w:rsidP="004C65B4">
      <w:pPr>
        <w:contextualSpacing/>
        <w:jc w:val="both"/>
        <w:rPr>
          <w:color w:val="000000"/>
          <w:sz w:val="24"/>
        </w:rPr>
      </w:pPr>
      <w:r>
        <w:rPr>
          <w:color w:val="000000"/>
          <w:sz w:val="24"/>
        </w:rPr>
        <w:t>Additional expenditures for NW Water Tower of $3,600,000</w:t>
      </w:r>
    </w:p>
    <w:p w:rsidR="004C65B4" w:rsidRPr="006D1648" w:rsidRDefault="004C65B4" w:rsidP="004C65B4">
      <w:pPr>
        <w:contextualSpacing/>
        <w:jc w:val="both"/>
        <w:rPr>
          <w:color w:val="000000"/>
          <w:sz w:val="24"/>
        </w:rPr>
      </w:pPr>
      <w:r>
        <w:rPr>
          <w:color w:val="000000"/>
          <w:sz w:val="24"/>
        </w:rPr>
        <w:t>Amend budget from $0 to $3,600,000</w:t>
      </w:r>
    </w:p>
    <w:p w:rsidR="008E043D" w:rsidRDefault="008E043D" w:rsidP="00084F4A">
      <w:pPr>
        <w:jc w:val="both"/>
        <w:rPr>
          <w:color w:val="000000"/>
          <w:sz w:val="24"/>
          <w:szCs w:val="24"/>
        </w:rPr>
      </w:pPr>
    </w:p>
    <w:p w:rsidR="004C65B4" w:rsidRDefault="004C65B4" w:rsidP="004C65B4">
      <w:pPr>
        <w:contextualSpacing/>
        <w:jc w:val="both"/>
        <w:rPr>
          <w:b/>
          <w:color w:val="000000"/>
          <w:sz w:val="24"/>
          <w:u w:val="single"/>
        </w:rPr>
      </w:pPr>
      <w:r>
        <w:rPr>
          <w:b/>
          <w:color w:val="000000"/>
          <w:sz w:val="24"/>
          <w:u w:val="single"/>
        </w:rPr>
        <w:t>WRRF (4008</w:t>
      </w:r>
      <w:r w:rsidRPr="006D1648">
        <w:rPr>
          <w:b/>
          <w:color w:val="000000"/>
          <w:sz w:val="24"/>
          <w:u w:val="single"/>
        </w:rPr>
        <w:t>)</w:t>
      </w:r>
    </w:p>
    <w:p w:rsidR="004C65B4" w:rsidRDefault="004C65B4" w:rsidP="004C65B4">
      <w:pPr>
        <w:contextualSpacing/>
        <w:jc w:val="both"/>
        <w:rPr>
          <w:color w:val="000000"/>
          <w:sz w:val="24"/>
        </w:rPr>
      </w:pPr>
      <w:r>
        <w:rPr>
          <w:color w:val="000000"/>
          <w:sz w:val="24"/>
        </w:rPr>
        <w:t>Additional expenditures for WRRF of $4,500,000</w:t>
      </w:r>
    </w:p>
    <w:p w:rsidR="004C65B4" w:rsidRPr="006D1648" w:rsidRDefault="004C65B4" w:rsidP="004C65B4">
      <w:pPr>
        <w:contextualSpacing/>
        <w:jc w:val="both"/>
        <w:rPr>
          <w:color w:val="000000"/>
          <w:sz w:val="24"/>
        </w:rPr>
      </w:pPr>
      <w:r>
        <w:rPr>
          <w:color w:val="000000"/>
          <w:sz w:val="24"/>
        </w:rPr>
        <w:t>Amend budget from $0 to $4,500,000</w:t>
      </w:r>
    </w:p>
    <w:p w:rsidR="004C65B4" w:rsidRDefault="004C65B4" w:rsidP="00084F4A">
      <w:pPr>
        <w:jc w:val="both"/>
        <w:rPr>
          <w:color w:val="000000"/>
          <w:sz w:val="24"/>
          <w:szCs w:val="24"/>
        </w:rPr>
      </w:pPr>
    </w:p>
    <w:p w:rsidR="00084B6E" w:rsidRDefault="00084B6E" w:rsidP="00084B6E">
      <w:pPr>
        <w:contextualSpacing/>
        <w:jc w:val="both"/>
        <w:rPr>
          <w:b/>
          <w:color w:val="000000"/>
          <w:sz w:val="24"/>
          <w:u w:val="single"/>
        </w:rPr>
      </w:pPr>
      <w:r>
        <w:rPr>
          <w:b/>
          <w:color w:val="000000"/>
          <w:sz w:val="24"/>
          <w:u w:val="single"/>
        </w:rPr>
        <w:t>Events Center (4009</w:t>
      </w:r>
      <w:r w:rsidRPr="006D1648">
        <w:rPr>
          <w:b/>
          <w:color w:val="000000"/>
          <w:sz w:val="24"/>
          <w:u w:val="single"/>
        </w:rPr>
        <w:t>)</w:t>
      </w:r>
    </w:p>
    <w:p w:rsidR="00084B6E" w:rsidRDefault="00084B6E" w:rsidP="00084B6E">
      <w:pPr>
        <w:contextualSpacing/>
        <w:jc w:val="both"/>
        <w:rPr>
          <w:color w:val="000000"/>
          <w:sz w:val="24"/>
        </w:rPr>
      </w:pPr>
      <w:r>
        <w:rPr>
          <w:color w:val="000000"/>
          <w:sz w:val="24"/>
        </w:rPr>
        <w:t>Additional expenditures for Events Center of $5,000,000</w:t>
      </w:r>
    </w:p>
    <w:p w:rsidR="00084B6E" w:rsidRPr="006D1648" w:rsidRDefault="00084B6E" w:rsidP="00084B6E">
      <w:pPr>
        <w:contextualSpacing/>
        <w:jc w:val="both"/>
        <w:rPr>
          <w:color w:val="000000"/>
          <w:sz w:val="24"/>
        </w:rPr>
      </w:pPr>
      <w:r>
        <w:rPr>
          <w:color w:val="000000"/>
          <w:sz w:val="24"/>
        </w:rPr>
        <w:t>Amend budget from $0 to $5,000,000</w:t>
      </w:r>
    </w:p>
    <w:p w:rsidR="004C65B4" w:rsidRDefault="004C65B4" w:rsidP="00084F4A">
      <w:pPr>
        <w:jc w:val="both"/>
        <w:rPr>
          <w:color w:val="000000"/>
          <w:sz w:val="24"/>
          <w:szCs w:val="24"/>
        </w:rPr>
      </w:pPr>
    </w:p>
    <w:p w:rsidR="00084B6E" w:rsidRDefault="00084B6E" w:rsidP="00084B6E">
      <w:pPr>
        <w:contextualSpacing/>
        <w:jc w:val="both"/>
        <w:rPr>
          <w:b/>
          <w:color w:val="000000"/>
          <w:sz w:val="24"/>
          <w:u w:val="single"/>
        </w:rPr>
      </w:pPr>
      <w:r>
        <w:rPr>
          <w:b/>
          <w:color w:val="000000"/>
          <w:sz w:val="24"/>
          <w:u w:val="single"/>
        </w:rPr>
        <w:t>NW Pressure Zone (4011</w:t>
      </w:r>
      <w:r w:rsidRPr="006D1648">
        <w:rPr>
          <w:b/>
          <w:color w:val="000000"/>
          <w:sz w:val="24"/>
          <w:u w:val="single"/>
        </w:rPr>
        <w:t>)</w:t>
      </w:r>
    </w:p>
    <w:p w:rsidR="00084B6E" w:rsidRDefault="00084B6E" w:rsidP="00084B6E">
      <w:pPr>
        <w:contextualSpacing/>
        <w:jc w:val="both"/>
        <w:rPr>
          <w:color w:val="000000"/>
          <w:sz w:val="24"/>
        </w:rPr>
      </w:pPr>
      <w:r>
        <w:rPr>
          <w:color w:val="000000"/>
          <w:sz w:val="24"/>
        </w:rPr>
        <w:t>Additional expenditures for NW Pressure Zone of $40,000</w:t>
      </w:r>
    </w:p>
    <w:p w:rsidR="00084B6E" w:rsidRDefault="00084B6E" w:rsidP="00084B6E">
      <w:pPr>
        <w:contextualSpacing/>
        <w:jc w:val="both"/>
        <w:rPr>
          <w:color w:val="000000"/>
          <w:sz w:val="24"/>
        </w:rPr>
      </w:pPr>
      <w:r>
        <w:rPr>
          <w:color w:val="000000"/>
          <w:sz w:val="24"/>
        </w:rPr>
        <w:t>Amend budget from $0 to $40,000</w:t>
      </w:r>
    </w:p>
    <w:p w:rsidR="00084B6E" w:rsidRDefault="00084B6E" w:rsidP="00084B6E">
      <w:pPr>
        <w:contextualSpacing/>
        <w:jc w:val="both"/>
        <w:rPr>
          <w:color w:val="000000"/>
          <w:sz w:val="24"/>
        </w:rPr>
      </w:pPr>
    </w:p>
    <w:p w:rsidR="00084B6E" w:rsidRDefault="00084B6E" w:rsidP="00084B6E">
      <w:pPr>
        <w:contextualSpacing/>
        <w:jc w:val="both"/>
        <w:rPr>
          <w:b/>
          <w:color w:val="000000"/>
          <w:sz w:val="24"/>
          <w:u w:val="single"/>
        </w:rPr>
      </w:pPr>
      <w:r>
        <w:rPr>
          <w:b/>
          <w:color w:val="000000"/>
          <w:sz w:val="24"/>
          <w:u w:val="single"/>
        </w:rPr>
        <w:t>2014-01 Water Main (4012</w:t>
      </w:r>
      <w:r w:rsidRPr="006D1648">
        <w:rPr>
          <w:b/>
          <w:color w:val="000000"/>
          <w:sz w:val="24"/>
          <w:u w:val="single"/>
        </w:rPr>
        <w:t>)</w:t>
      </w:r>
    </w:p>
    <w:p w:rsidR="00084B6E" w:rsidRDefault="00084B6E" w:rsidP="00084B6E">
      <w:pPr>
        <w:contextualSpacing/>
        <w:jc w:val="both"/>
        <w:rPr>
          <w:color w:val="000000"/>
          <w:sz w:val="24"/>
        </w:rPr>
      </w:pPr>
      <w:r>
        <w:rPr>
          <w:color w:val="000000"/>
          <w:sz w:val="24"/>
        </w:rPr>
        <w:t>Additional expenditures for 2014-01 Water Main of $600,000</w:t>
      </w:r>
    </w:p>
    <w:p w:rsidR="00084B6E" w:rsidRDefault="00084B6E" w:rsidP="00084B6E">
      <w:pPr>
        <w:contextualSpacing/>
        <w:jc w:val="both"/>
        <w:rPr>
          <w:color w:val="000000"/>
          <w:sz w:val="24"/>
        </w:rPr>
      </w:pPr>
      <w:r>
        <w:rPr>
          <w:color w:val="000000"/>
          <w:sz w:val="24"/>
        </w:rPr>
        <w:t>Amend budget from $0 to $600,000</w:t>
      </w:r>
    </w:p>
    <w:p w:rsidR="00084B6E" w:rsidRDefault="00084B6E" w:rsidP="00084B6E">
      <w:pPr>
        <w:contextualSpacing/>
        <w:jc w:val="both"/>
        <w:rPr>
          <w:color w:val="000000"/>
          <w:sz w:val="24"/>
        </w:rPr>
      </w:pPr>
    </w:p>
    <w:p w:rsidR="00084B6E" w:rsidRDefault="00084B6E" w:rsidP="00084B6E">
      <w:pPr>
        <w:contextualSpacing/>
        <w:jc w:val="both"/>
        <w:rPr>
          <w:b/>
          <w:color w:val="000000"/>
          <w:sz w:val="24"/>
          <w:u w:val="single"/>
        </w:rPr>
      </w:pPr>
      <w:r>
        <w:rPr>
          <w:b/>
          <w:color w:val="000000"/>
          <w:sz w:val="24"/>
          <w:u w:val="single"/>
        </w:rPr>
        <w:t>17</w:t>
      </w:r>
      <w:r w:rsidRPr="00084B6E">
        <w:rPr>
          <w:b/>
          <w:color w:val="000000"/>
          <w:sz w:val="24"/>
          <w:u w:val="single"/>
          <w:vertAlign w:val="superscript"/>
        </w:rPr>
        <w:t>th</w:t>
      </w:r>
      <w:r>
        <w:rPr>
          <w:b/>
          <w:color w:val="000000"/>
          <w:sz w:val="24"/>
          <w:u w:val="single"/>
        </w:rPr>
        <w:t xml:space="preserve"> Ave NE (4013</w:t>
      </w:r>
      <w:r w:rsidRPr="006D1648">
        <w:rPr>
          <w:b/>
          <w:color w:val="000000"/>
          <w:sz w:val="24"/>
          <w:u w:val="single"/>
        </w:rPr>
        <w:t>)</w:t>
      </w:r>
    </w:p>
    <w:p w:rsidR="00084B6E" w:rsidRDefault="00084B6E" w:rsidP="00084B6E">
      <w:pPr>
        <w:contextualSpacing/>
        <w:jc w:val="both"/>
        <w:rPr>
          <w:color w:val="000000"/>
          <w:sz w:val="24"/>
        </w:rPr>
      </w:pPr>
      <w:r>
        <w:rPr>
          <w:color w:val="000000"/>
          <w:sz w:val="24"/>
        </w:rPr>
        <w:t>Additional expenditures for 17</w:t>
      </w:r>
      <w:r w:rsidRPr="00084B6E">
        <w:rPr>
          <w:color w:val="000000"/>
          <w:sz w:val="24"/>
          <w:vertAlign w:val="superscript"/>
        </w:rPr>
        <w:t>th</w:t>
      </w:r>
      <w:r>
        <w:rPr>
          <w:color w:val="000000"/>
          <w:sz w:val="24"/>
        </w:rPr>
        <w:t xml:space="preserve"> Ave NE of $9,500,000</w:t>
      </w:r>
    </w:p>
    <w:p w:rsidR="00084B6E" w:rsidRPr="006D1648" w:rsidRDefault="00084B6E" w:rsidP="00084B6E">
      <w:pPr>
        <w:contextualSpacing/>
        <w:jc w:val="both"/>
        <w:rPr>
          <w:color w:val="000000"/>
          <w:sz w:val="24"/>
        </w:rPr>
      </w:pPr>
      <w:r>
        <w:rPr>
          <w:color w:val="000000"/>
          <w:sz w:val="24"/>
        </w:rPr>
        <w:t>Amend budget from $0 to $9,500,000</w:t>
      </w:r>
    </w:p>
    <w:p w:rsidR="00084B6E" w:rsidRPr="006D1648" w:rsidRDefault="00084B6E" w:rsidP="00084B6E">
      <w:pPr>
        <w:contextualSpacing/>
        <w:jc w:val="both"/>
        <w:rPr>
          <w:color w:val="000000"/>
          <w:sz w:val="24"/>
        </w:rPr>
      </w:pPr>
    </w:p>
    <w:p w:rsidR="00084B6E" w:rsidRDefault="00084B6E" w:rsidP="00084B6E">
      <w:pPr>
        <w:contextualSpacing/>
        <w:jc w:val="both"/>
        <w:rPr>
          <w:b/>
          <w:color w:val="000000"/>
          <w:sz w:val="24"/>
          <w:u w:val="single"/>
        </w:rPr>
      </w:pPr>
      <w:r>
        <w:rPr>
          <w:b/>
          <w:color w:val="000000"/>
          <w:sz w:val="24"/>
          <w:u w:val="single"/>
        </w:rPr>
        <w:t>Regrade &amp; Lower 4</w:t>
      </w:r>
      <w:r w:rsidRPr="00084B6E">
        <w:rPr>
          <w:b/>
          <w:color w:val="000000"/>
          <w:sz w:val="24"/>
          <w:u w:val="single"/>
          <w:vertAlign w:val="superscript"/>
        </w:rPr>
        <w:t>th</w:t>
      </w:r>
      <w:r>
        <w:rPr>
          <w:b/>
          <w:color w:val="000000"/>
          <w:sz w:val="24"/>
          <w:u w:val="single"/>
        </w:rPr>
        <w:t xml:space="preserve"> &amp; 6</w:t>
      </w:r>
      <w:r w:rsidRPr="00084B6E">
        <w:rPr>
          <w:b/>
          <w:color w:val="000000"/>
          <w:sz w:val="24"/>
          <w:u w:val="single"/>
          <w:vertAlign w:val="superscript"/>
        </w:rPr>
        <w:t>th</w:t>
      </w:r>
      <w:r>
        <w:rPr>
          <w:b/>
          <w:color w:val="000000"/>
          <w:sz w:val="24"/>
          <w:u w:val="single"/>
        </w:rPr>
        <w:t xml:space="preserve"> (4014</w:t>
      </w:r>
      <w:r w:rsidRPr="006D1648">
        <w:rPr>
          <w:b/>
          <w:color w:val="000000"/>
          <w:sz w:val="24"/>
          <w:u w:val="single"/>
        </w:rPr>
        <w:t>)</w:t>
      </w:r>
    </w:p>
    <w:p w:rsidR="00084B6E" w:rsidRDefault="00084B6E" w:rsidP="00084B6E">
      <w:pPr>
        <w:contextualSpacing/>
        <w:jc w:val="both"/>
        <w:rPr>
          <w:color w:val="000000"/>
          <w:sz w:val="24"/>
        </w:rPr>
      </w:pPr>
      <w:r>
        <w:rPr>
          <w:color w:val="000000"/>
          <w:sz w:val="24"/>
        </w:rPr>
        <w:t>Additional expenditures for Regrade &amp; Lower 4</w:t>
      </w:r>
      <w:r w:rsidRPr="00084B6E">
        <w:rPr>
          <w:color w:val="000000"/>
          <w:sz w:val="24"/>
          <w:vertAlign w:val="superscript"/>
        </w:rPr>
        <w:t>th</w:t>
      </w:r>
      <w:r>
        <w:rPr>
          <w:color w:val="000000"/>
          <w:sz w:val="24"/>
        </w:rPr>
        <w:t xml:space="preserve"> &amp; 6</w:t>
      </w:r>
      <w:r w:rsidRPr="00084B6E">
        <w:rPr>
          <w:color w:val="000000"/>
          <w:sz w:val="24"/>
          <w:vertAlign w:val="superscript"/>
        </w:rPr>
        <w:t>th</w:t>
      </w:r>
      <w:r>
        <w:rPr>
          <w:color w:val="000000"/>
          <w:sz w:val="24"/>
        </w:rPr>
        <w:t xml:space="preserve"> of $</w:t>
      </w:r>
      <w:r w:rsidR="005D0DB8">
        <w:rPr>
          <w:color w:val="000000"/>
          <w:sz w:val="24"/>
        </w:rPr>
        <w:t>22</w:t>
      </w:r>
      <w:r>
        <w:rPr>
          <w:color w:val="000000"/>
          <w:sz w:val="24"/>
        </w:rPr>
        <w:t>,000</w:t>
      </w:r>
    </w:p>
    <w:p w:rsidR="00084B6E" w:rsidRDefault="00084B6E" w:rsidP="00084B6E">
      <w:pPr>
        <w:contextualSpacing/>
        <w:jc w:val="both"/>
        <w:rPr>
          <w:color w:val="000000"/>
          <w:sz w:val="24"/>
        </w:rPr>
      </w:pPr>
      <w:r>
        <w:rPr>
          <w:color w:val="000000"/>
          <w:sz w:val="24"/>
        </w:rPr>
        <w:t>A</w:t>
      </w:r>
      <w:r w:rsidR="005D0DB8">
        <w:rPr>
          <w:color w:val="000000"/>
          <w:sz w:val="24"/>
        </w:rPr>
        <w:t>mend budget from $0 to $22</w:t>
      </w:r>
      <w:r>
        <w:rPr>
          <w:color w:val="000000"/>
          <w:sz w:val="24"/>
        </w:rPr>
        <w:t>,000</w:t>
      </w:r>
    </w:p>
    <w:p w:rsidR="005D0DB8" w:rsidRDefault="005D0DB8" w:rsidP="00084B6E">
      <w:pPr>
        <w:contextualSpacing/>
        <w:jc w:val="both"/>
        <w:rPr>
          <w:color w:val="000000"/>
          <w:sz w:val="24"/>
        </w:rPr>
      </w:pPr>
    </w:p>
    <w:p w:rsidR="005D0DB8" w:rsidRDefault="005D0DB8" w:rsidP="005D0DB8">
      <w:pPr>
        <w:contextualSpacing/>
        <w:jc w:val="both"/>
        <w:rPr>
          <w:b/>
          <w:color w:val="000000"/>
          <w:sz w:val="24"/>
          <w:u w:val="single"/>
        </w:rPr>
      </w:pPr>
      <w:r>
        <w:rPr>
          <w:b/>
          <w:color w:val="000000"/>
          <w:sz w:val="24"/>
          <w:u w:val="single"/>
        </w:rPr>
        <w:t>Water (5010</w:t>
      </w:r>
      <w:r w:rsidRPr="006D1648">
        <w:rPr>
          <w:b/>
          <w:color w:val="000000"/>
          <w:sz w:val="24"/>
          <w:u w:val="single"/>
        </w:rPr>
        <w:t>)</w:t>
      </w:r>
    </w:p>
    <w:p w:rsidR="005D0DB8" w:rsidRDefault="005D0DB8" w:rsidP="005D0DB8">
      <w:pPr>
        <w:contextualSpacing/>
        <w:jc w:val="both"/>
        <w:rPr>
          <w:color w:val="000000"/>
          <w:sz w:val="24"/>
        </w:rPr>
      </w:pPr>
      <w:r>
        <w:rPr>
          <w:color w:val="000000"/>
          <w:sz w:val="24"/>
        </w:rPr>
        <w:t>Additional expenditures for Water of $870,000</w:t>
      </w:r>
    </w:p>
    <w:p w:rsidR="005D0DB8" w:rsidRPr="006D1648" w:rsidRDefault="005D0DB8" w:rsidP="005D0DB8">
      <w:pPr>
        <w:contextualSpacing/>
        <w:jc w:val="both"/>
        <w:rPr>
          <w:color w:val="000000"/>
          <w:sz w:val="24"/>
        </w:rPr>
      </w:pPr>
      <w:r>
        <w:rPr>
          <w:color w:val="000000"/>
          <w:sz w:val="24"/>
        </w:rPr>
        <w:t>Amend budget from $1,630,957 to $2,500,957</w:t>
      </w:r>
    </w:p>
    <w:p w:rsidR="005D0DB8" w:rsidRPr="006D1648" w:rsidRDefault="005D0DB8" w:rsidP="00084B6E">
      <w:pPr>
        <w:contextualSpacing/>
        <w:jc w:val="both"/>
        <w:rPr>
          <w:color w:val="000000"/>
          <w:sz w:val="24"/>
        </w:rPr>
      </w:pPr>
    </w:p>
    <w:p w:rsidR="005D0DB8" w:rsidRDefault="00DF0732" w:rsidP="005D0DB8">
      <w:pPr>
        <w:contextualSpacing/>
        <w:jc w:val="both"/>
        <w:rPr>
          <w:b/>
          <w:color w:val="000000"/>
          <w:sz w:val="24"/>
          <w:u w:val="single"/>
        </w:rPr>
      </w:pPr>
      <w:r>
        <w:rPr>
          <w:b/>
          <w:color w:val="000000"/>
          <w:sz w:val="24"/>
          <w:u w:val="single"/>
        </w:rPr>
        <w:t>Garbage</w:t>
      </w:r>
      <w:r w:rsidR="005D0DB8" w:rsidRPr="006D1648">
        <w:rPr>
          <w:b/>
          <w:color w:val="000000"/>
          <w:sz w:val="24"/>
          <w:u w:val="single"/>
        </w:rPr>
        <w:t xml:space="preserve"> (</w:t>
      </w:r>
      <w:r w:rsidR="005D0DB8">
        <w:rPr>
          <w:b/>
          <w:color w:val="000000"/>
          <w:sz w:val="24"/>
          <w:u w:val="single"/>
        </w:rPr>
        <w:t>5030</w:t>
      </w:r>
      <w:r w:rsidR="005D0DB8" w:rsidRPr="006D1648">
        <w:rPr>
          <w:b/>
          <w:color w:val="000000"/>
          <w:sz w:val="24"/>
          <w:u w:val="single"/>
        </w:rPr>
        <w:t>)</w:t>
      </w:r>
    </w:p>
    <w:p w:rsidR="005D0DB8" w:rsidRDefault="005D0DB8" w:rsidP="005D0DB8">
      <w:pPr>
        <w:contextualSpacing/>
        <w:jc w:val="both"/>
        <w:rPr>
          <w:color w:val="000000"/>
          <w:sz w:val="24"/>
        </w:rPr>
      </w:pPr>
      <w:r>
        <w:rPr>
          <w:color w:val="000000"/>
          <w:sz w:val="24"/>
        </w:rPr>
        <w:t xml:space="preserve">Additional expenditures for </w:t>
      </w:r>
      <w:r w:rsidR="00DF0732">
        <w:rPr>
          <w:color w:val="000000"/>
          <w:sz w:val="24"/>
        </w:rPr>
        <w:t>Garbage</w:t>
      </w:r>
      <w:r>
        <w:rPr>
          <w:color w:val="000000"/>
          <w:sz w:val="24"/>
        </w:rPr>
        <w:t xml:space="preserve"> of $</w:t>
      </w:r>
      <w:r w:rsidR="00DF0732">
        <w:rPr>
          <w:color w:val="000000"/>
          <w:sz w:val="24"/>
        </w:rPr>
        <w:t>29,273</w:t>
      </w:r>
    </w:p>
    <w:p w:rsidR="005D0DB8" w:rsidRPr="006D1648" w:rsidRDefault="005D0DB8" w:rsidP="005D0DB8">
      <w:pPr>
        <w:contextualSpacing/>
        <w:jc w:val="both"/>
        <w:rPr>
          <w:color w:val="000000"/>
          <w:sz w:val="24"/>
        </w:rPr>
      </w:pPr>
      <w:r>
        <w:rPr>
          <w:color w:val="000000"/>
          <w:sz w:val="24"/>
        </w:rPr>
        <w:t xml:space="preserve">Amend </w:t>
      </w:r>
      <w:r w:rsidR="00DF0732">
        <w:rPr>
          <w:color w:val="000000"/>
          <w:sz w:val="24"/>
        </w:rPr>
        <w:t>budget from $570,727 to $600,000</w:t>
      </w:r>
    </w:p>
    <w:p w:rsidR="00084B6E" w:rsidRDefault="00084B6E" w:rsidP="00084B6E">
      <w:pPr>
        <w:contextualSpacing/>
        <w:jc w:val="both"/>
        <w:rPr>
          <w:color w:val="000000"/>
          <w:sz w:val="24"/>
        </w:rPr>
      </w:pPr>
    </w:p>
    <w:p w:rsidR="00DF0732" w:rsidRDefault="00DF0732" w:rsidP="00DF0732">
      <w:pPr>
        <w:contextualSpacing/>
        <w:jc w:val="both"/>
        <w:rPr>
          <w:b/>
          <w:color w:val="000000"/>
          <w:sz w:val="24"/>
          <w:u w:val="single"/>
        </w:rPr>
      </w:pPr>
      <w:r>
        <w:rPr>
          <w:b/>
          <w:color w:val="000000"/>
          <w:sz w:val="24"/>
          <w:u w:val="single"/>
        </w:rPr>
        <w:t>McKenzie Rural Water</w:t>
      </w:r>
      <w:r w:rsidRPr="006D1648">
        <w:rPr>
          <w:b/>
          <w:color w:val="000000"/>
          <w:sz w:val="24"/>
          <w:u w:val="single"/>
        </w:rPr>
        <w:t xml:space="preserve"> (</w:t>
      </w:r>
      <w:r>
        <w:rPr>
          <w:b/>
          <w:color w:val="000000"/>
          <w:sz w:val="24"/>
          <w:u w:val="single"/>
        </w:rPr>
        <w:t>5</w:t>
      </w:r>
      <w:r w:rsidRPr="006D1648">
        <w:rPr>
          <w:b/>
          <w:color w:val="000000"/>
          <w:sz w:val="24"/>
          <w:u w:val="single"/>
        </w:rPr>
        <w:t>0</w:t>
      </w:r>
      <w:r>
        <w:rPr>
          <w:b/>
          <w:color w:val="000000"/>
          <w:sz w:val="24"/>
          <w:u w:val="single"/>
        </w:rPr>
        <w:t>5</w:t>
      </w:r>
      <w:r w:rsidRPr="006D1648">
        <w:rPr>
          <w:b/>
          <w:color w:val="000000"/>
          <w:sz w:val="24"/>
          <w:u w:val="single"/>
        </w:rPr>
        <w:t>0)</w:t>
      </w:r>
    </w:p>
    <w:p w:rsidR="00DF0732" w:rsidRDefault="00DF0732" w:rsidP="00DF0732">
      <w:pPr>
        <w:contextualSpacing/>
        <w:jc w:val="both"/>
        <w:rPr>
          <w:color w:val="000000"/>
          <w:sz w:val="24"/>
        </w:rPr>
      </w:pPr>
      <w:r>
        <w:rPr>
          <w:color w:val="000000"/>
          <w:sz w:val="24"/>
        </w:rPr>
        <w:t>Additional expenditures for McKenzie Rural Water of $156,105.68</w:t>
      </w:r>
    </w:p>
    <w:p w:rsidR="00DF0732" w:rsidRPr="006D1648" w:rsidRDefault="00DF0732" w:rsidP="00DF0732">
      <w:pPr>
        <w:contextualSpacing/>
        <w:jc w:val="both"/>
        <w:rPr>
          <w:color w:val="000000"/>
          <w:sz w:val="24"/>
        </w:rPr>
      </w:pPr>
      <w:r>
        <w:rPr>
          <w:color w:val="000000"/>
          <w:sz w:val="24"/>
        </w:rPr>
        <w:t>Amend budget from $0 to $156,105.68</w:t>
      </w:r>
    </w:p>
    <w:p w:rsidR="004C65B4" w:rsidRDefault="004C65B4" w:rsidP="00084F4A">
      <w:pPr>
        <w:jc w:val="both"/>
        <w:rPr>
          <w:color w:val="000000"/>
          <w:sz w:val="24"/>
          <w:szCs w:val="24"/>
        </w:rPr>
      </w:pPr>
    </w:p>
    <w:p w:rsidR="00AA4DEA" w:rsidRDefault="00AA4DEA" w:rsidP="00084F4A">
      <w:pPr>
        <w:jc w:val="both"/>
        <w:rPr>
          <w:color w:val="000000"/>
          <w:sz w:val="24"/>
          <w:szCs w:val="24"/>
        </w:rPr>
      </w:pPr>
      <w:r>
        <w:rPr>
          <w:color w:val="000000"/>
          <w:sz w:val="24"/>
          <w:szCs w:val="24"/>
        </w:rPr>
        <w:lastRenderedPageBreak/>
        <w:t>Council Member Voll moved to approve the Mayor’s appointment of Marty Mulder to the Roughrider Committee to fulfill Kris Pacheco’s unexpired term until September 30, 2015.  Motion seconded by Council Member Gravos and carried unanimously.</w:t>
      </w:r>
    </w:p>
    <w:p w:rsidR="00AA4DEA" w:rsidRDefault="00AA4DEA" w:rsidP="00084F4A">
      <w:pPr>
        <w:jc w:val="both"/>
        <w:rPr>
          <w:color w:val="000000"/>
          <w:sz w:val="24"/>
          <w:szCs w:val="24"/>
        </w:rPr>
      </w:pPr>
    </w:p>
    <w:p w:rsidR="008E043D" w:rsidRDefault="00892A30" w:rsidP="008E043D">
      <w:pPr>
        <w:widowControl/>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sidRPr="008E043D">
        <w:rPr>
          <w:color w:val="000000"/>
          <w:sz w:val="24"/>
          <w:szCs w:val="24"/>
        </w:rPr>
        <w:t>City Engineer</w:t>
      </w:r>
      <w:r w:rsidR="00C11F5E" w:rsidRPr="008E043D">
        <w:rPr>
          <w:color w:val="000000"/>
          <w:sz w:val="24"/>
          <w:szCs w:val="24"/>
        </w:rPr>
        <w:t xml:space="preserve"> Kelley</w:t>
      </w:r>
      <w:r w:rsidRPr="008E043D">
        <w:rPr>
          <w:color w:val="000000"/>
          <w:sz w:val="24"/>
          <w:szCs w:val="24"/>
        </w:rPr>
        <w:t xml:space="preserve"> </w:t>
      </w:r>
      <w:r w:rsidR="00613CB1" w:rsidRPr="008E043D">
        <w:rPr>
          <w:color w:val="000000"/>
          <w:sz w:val="24"/>
          <w:szCs w:val="24"/>
        </w:rPr>
        <w:t>presented informational material on the following:</w:t>
      </w:r>
      <w:r w:rsidR="008E043D" w:rsidRPr="008E043D">
        <w:rPr>
          <w:color w:val="000000"/>
          <w:sz w:val="24"/>
          <w:szCs w:val="24"/>
        </w:rPr>
        <w:t xml:space="preserve"> Brosz Engineering Introduction &amp; Proposal for on-call services, 11</w:t>
      </w:r>
      <w:r w:rsidR="008E043D" w:rsidRPr="008E043D">
        <w:rPr>
          <w:color w:val="000000"/>
          <w:sz w:val="24"/>
          <w:szCs w:val="24"/>
          <w:vertAlign w:val="superscript"/>
        </w:rPr>
        <w:t>th</w:t>
      </w:r>
      <w:r w:rsidR="008E043D" w:rsidRPr="008E043D">
        <w:rPr>
          <w:color w:val="000000"/>
          <w:sz w:val="24"/>
          <w:szCs w:val="24"/>
        </w:rPr>
        <w:t xml:space="preserve"> Ave. SW Flood Control Levee, High School/Event Center Infrastructure – Preliminary Assessments</w:t>
      </w:r>
      <w:r w:rsidR="008E043D">
        <w:rPr>
          <w:color w:val="000000"/>
          <w:sz w:val="24"/>
          <w:szCs w:val="24"/>
        </w:rPr>
        <w:t xml:space="preserve">, and an </w:t>
      </w:r>
      <w:r w:rsidR="008E043D" w:rsidRPr="008E043D">
        <w:rPr>
          <w:color w:val="000000"/>
          <w:sz w:val="24"/>
          <w:szCs w:val="24"/>
        </w:rPr>
        <w:t>East Area Regional Drainage Study</w:t>
      </w:r>
      <w:r w:rsidR="008E043D">
        <w:rPr>
          <w:color w:val="000000"/>
          <w:sz w:val="24"/>
          <w:szCs w:val="24"/>
        </w:rPr>
        <w:t>.</w:t>
      </w:r>
    </w:p>
    <w:p w:rsidR="008E043D" w:rsidRDefault="008E043D" w:rsidP="008E043D">
      <w:pPr>
        <w:widowControl/>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8E043D" w:rsidRPr="00EE6B2F" w:rsidRDefault="008E043D" w:rsidP="008E043D">
      <w:pPr>
        <w:widowControl/>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Council Member Voll moved to approve advertising for</w:t>
      </w:r>
      <w:r w:rsidRPr="008E043D">
        <w:t xml:space="preserve"> </w:t>
      </w:r>
      <w:r>
        <w:rPr>
          <w:color w:val="000000"/>
          <w:sz w:val="24"/>
          <w:szCs w:val="24"/>
        </w:rPr>
        <w:t xml:space="preserve">an Engineering Tech and a </w:t>
      </w:r>
      <w:r w:rsidRPr="008E043D">
        <w:rPr>
          <w:color w:val="000000"/>
          <w:sz w:val="24"/>
          <w:szCs w:val="24"/>
        </w:rPr>
        <w:t>Chief Civil Inspector</w:t>
      </w:r>
      <w:r>
        <w:rPr>
          <w:color w:val="000000"/>
          <w:sz w:val="24"/>
          <w:szCs w:val="24"/>
        </w:rPr>
        <w:t xml:space="preserve"> for the Engineering Department.  Motion seconded by Council Member Gravos and carried unanimously.</w:t>
      </w:r>
    </w:p>
    <w:p w:rsidR="00C11F5E" w:rsidRDefault="00C11F5E" w:rsidP="00084F4A">
      <w:pPr>
        <w:jc w:val="both"/>
        <w:rPr>
          <w:color w:val="000000"/>
          <w:sz w:val="24"/>
          <w:szCs w:val="24"/>
        </w:rPr>
      </w:pPr>
    </w:p>
    <w:p w:rsidR="00D815C1" w:rsidRDefault="00D815C1" w:rsidP="00084F4A">
      <w:pPr>
        <w:jc w:val="both"/>
        <w:rPr>
          <w:color w:val="000000"/>
          <w:sz w:val="24"/>
          <w:szCs w:val="24"/>
        </w:rPr>
      </w:pPr>
      <w:r>
        <w:rPr>
          <w:color w:val="000000"/>
          <w:sz w:val="24"/>
          <w:szCs w:val="24"/>
        </w:rPr>
        <w:t>Council Member Riely moved to terminate the Conditional Use Permit issued to the Watford City Livestock Association for Temporary Workforce Housing</w:t>
      </w:r>
      <w:r w:rsidR="00127EB0">
        <w:rPr>
          <w:color w:val="000000"/>
          <w:sz w:val="24"/>
          <w:szCs w:val="24"/>
        </w:rPr>
        <w:t xml:space="preserve">/Employee Housing </w:t>
      </w:r>
      <w:r>
        <w:rPr>
          <w:color w:val="000000"/>
          <w:sz w:val="24"/>
          <w:szCs w:val="24"/>
        </w:rPr>
        <w:t xml:space="preserve">located at </w:t>
      </w:r>
      <w:r w:rsidR="00127EB0">
        <w:rPr>
          <w:color w:val="000000"/>
          <w:sz w:val="24"/>
          <w:szCs w:val="24"/>
        </w:rPr>
        <w:t>502 3</w:t>
      </w:r>
      <w:r w:rsidR="00127EB0" w:rsidRPr="00127EB0">
        <w:rPr>
          <w:color w:val="000000"/>
          <w:sz w:val="24"/>
          <w:szCs w:val="24"/>
          <w:vertAlign w:val="superscript"/>
        </w:rPr>
        <w:t>rd</w:t>
      </w:r>
      <w:r w:rsidR="00127EB0">
        <w:rPr>
          <w:color w:val="000000"/>
          <w:sz w:val="24"/>
          <w:szCs w:val="24"/>
        </w:rPr>
        <w:t xml:space="preserve"> Ave SW.</w:t>
      </w:r>
      <w:r>
        <w:rPr>
          <w:color w:val="000000"/>
          <w:sz w:val="24"/>
          <w:szCs w:val="24"/>
        </w:rPr>
        <w:t xml:space="preserve"> Motion seconded by Council Member Gravos and carried by the following roll call vote: ayes: Voll, Mulder, Bolken, Gravos, Riely; nays: none.</w:t>
      </w:r>
    </w:p>
    <w:p w:rsidR="00D815C1" w:rsidRDefault="00D815C1" w:rsidP="00084F4A">
      <w:pPr>
        <w:jc w:val="both"/>
        <w:rPr>
          <w:color w:val="000000"/>
          <w:sz w:val="24"/>
          <w:szCs w:val="24"/>
        </w:rPr>
      </w:pPr>
    </w:p>
    <w:p w:rsidR="00D815C1" w:rsidRDefault="006C2008" w:rsidP="00084F4A">
      <w:pPr>
        <w:jc w:val="both"/>
        <w:rPr>
          <w:color w:val="000000"/>
          <w:sz w:val="24"/>
          <w:szCs w:val="24"/>
        </w:rPr>
      </w:pPr>
      <w:r w:rsidRPr="000B2BC5">
        <w:rPr>
          <w:color w:val="000000"/>
          <w:sz w:val="24"/>
          <w:szCs w:val="24"/>
        </w:rPr>
        <w:t>Council Member Riely mov</w:t>
      </w:r>
      <w:r w:rsidR="00907EB5" w:rsidRPr="000B2BC5">
        <w:rPr>
          <w:color w:val="000000"/>
          <w:sz w:val="24"/>
          <w:szCs w:val="24"/>
        </w:rPr>
        <w:t xml:space="preserve">ed to approve an extension </w:t>
      </w:r>
      <w:r w:rsidR="007C530A" w:rsidRPr="000B2BC5">
        <w:rPr>
          <w:color w:val="000000"/>
          <w:sz w:val="24"/>
          <w:szCs w:val="24"/>
        </w:rPr>
        <w:t>to</w:t>
      </w:r>
      <w:r w:rsidR="00907EB5" w:rsidRPr="000B2BC5">
        <w:rPr>
          <w:color w:val="000000"/>
          <w:sz w:val="24"/>
          <w:szCs w:val="24"/>
        </w:rPr>
        <w:t xml:space="preserve"> the </w:t>
      </w:r>
      <w:r w:rsidR="00C0694E" w:rsidRPr="000B2BC5">
        <w:rPr>
          <w:color w:val="000000"/>
          <w:sz w:val="24"/>
          <w:szCs w:val="24"/>
        </w:rPr>
        <w:t>zoning approval of the master plan for Watford City Town Center LLC for property located at 902 11</w:t>
      </w:r>
      <w:r w:rsidR="00C0694E" w:rsidRPr="000B2BC5">
        <w:rPr>
          <w:color w:val="000000"/>
          <w:sz w:val="24"/>
          <w:szCs w:val="24"/>
          <w:vertAlign w:val="superscript"/>
        </w:rPr>
        <w:t>th</w:t>
      </w:r>
      <w:r w:rsidR="00C0694E" w:rsidRPr="000B2BC5">
        <w:rPr>
          <w:color w:val="000000"/>
          <w:sz w:val="24"/>
          <w:szCs w:val="24"/>
        </w:rPr>
        <w:t xml:space="preserve"> Ave SW, Tract A containing 59.8 acres, Tract B containing 58.2 gross acres rezoning from Ag to IP, R1, R2, R3, R4, C2 and</w:t>
      </w:r>
      <w:r w:rsidR="00C0694E">
        <w:rPr>
          <w:color w:val="000000"/>
          <w:sz w:val="24"/>
          <w:szCs w:val="24"/>
        </w:rPr>
        <w:t xml:space="preserve"> C1, extending until 03/03/201</w:t>
      </w:r>
      <w:r w:rsidR="000B40A1">
        <w:rPr>
          <w:color w:val="000000"/>
          <w:sz w:val="24"/>
          <w:szCs w:val="24"/>
        </w:rPr>
        <w:t>6</w:t>
      </w:r>
      <w:bookmarkStart w:id="0" w:name="_GoBack"/>
      <w:bookmarkEnd w:id="0"/>
      <w:r w:rsidR="00C0694E">
        <w:rPr>
          <w:color w:val="000000"/>
          <w:sz w:val="24"/>
          <w:szCs w:val="24"/>
        </w:rPr>
        <w:t>.  Motion seconded by Council Member Mulder and carried unanimously.</w:t>
      </w:r>
    </w:p>
    <w:p w:rsidR="00D4342C" w:rsidRDefault="00D4342C" w:rsidP="001D5726">
      <w:pPr>
        <w:widowControl/>
        <w:tabs>
          <w:tab w:val="left" w:pos="360"/>
          <w:tab w:val="left" w:pos="5040"/>
          <w:tab w:val="left" w:pos="5760"/>
          <w:tab w:val="left" w:pos="6480"/>
          <w:tab w:val="right" w:pos="9360"/>
        </w:tabs>
        <w:autoSpaceDE/>
        <w:autoSpaceDN/>
        <w:adjustRightInd/>
        <w:jc w:val="both"/>
        <w:rPr>
          <w:sz w:val="24"/>
          <w:szCs w:val="24"/>
        </w:rPr>
      </w:pPr>
    </w:p>
    <w:p w:rsidR="00C16BAB" w:rsidRPr="00C16BAB" w:rsidRDefault="00E02ECF" w:rsidP="00C16BAB">
      <w:pPr>
        <w:jc w:val="both"/>
        <w:rPr>
          <w:color w:val="000000"/>
          <w:sz w:val="24"/>
        </w:rPr>
      </w:pPr>
      <w:r>
        <w:rPr>
          <w:color w:val="000000"/>
          <w:sz w:val="24"/>
        </w:rPr>
        <w:t xml:space="preserve">Council Member </w:t>
      </w:r>
      <w:r w:rsidR="00C0694E">
        <w:rPr>
          <w:color w:val="000000"/>
          <w:sz w:val="24"/>
        </w:rPr>
        <w:t>Gravos</w:t>
      </w:r>
      <w:r w:rsidRPr="00E02ECF">
        <w:rPr>
          <w:color w:val="000000"/>
          <w:sz w:val="24"/>
        </w:rPr>
        <w:t xml:space="preserve"> moved to approve the bills as listed.  Motion s</w:t>
      </w:r>
      <w:r w:rsidR="00830303">
        <w:rPr>
          <w:color w:val="000000"/>
          <w:sz w:val="24"/>
        </w:rPr>
        <w:t>econded by Council Member</w:t>
      </w:r>
      <w:r w:rsidR="00D4342C">
        <w:rPr>
          <w:color w:val="000000"/>
          <w:sz w:val="24"/>
        </w:rPr>
        <w:t xml:space="preserve"> </w:t>
      </w:r>
      <w:r w:rsidR="00C0694E">
        <w:rPr>
          <w:color w:val="000000"/>
          <w:sz w:val="24"/>
        </w:rPr>
        <w:t>Mulder</w:t>
      </w:r>
      <w:r w:rsidRPr="00E02ECF">
        <w:rPr>
          <w:color w:val="000000"/>
          <w:sz w:val="24"/>
        </w:rPr>
        <w:t xml:space="preserve"> and carried unanimously</w:t>
      </w:r>
      <w:r w:rsidR="005A20A7" w:rsidRPr="005A20A7">
        <w:rPr>
          <w:color w:val="000000"/>
          <w:sz w:val="24"/>
        </w:rPr>
        <w:t xml:space="preserve">. </w:t>
      </w:r>
      <w:r w:rsidR="00C16BAB" w:rsidRPr="00C16BAB">
        <w:rPr>
          <w:color w:val="000000"/>
          <w:sz w:val="24"/>
        </w:rPr>
        <w:t xml:space="preserve">EFTPS $39,247.28; TASC $267.32; NDPERS $1,195.00; Nationwide Financial $170.00; Nationwide Retirement Solutions $1,054.00; Payroll $167,540.72; BCBS $29,885.56; NDPERS $29,966.57; NDPERS $224.24; Symetra $406.40; AFLAC $1,876.86; Advanced Engineering $380,814.31; Arthur Walgren $45.50; Astro Chem Services $228.00; Badlands Hardware $2,220.53; Balco Uniform $9,996.50; Bank of North Dakota $12,945.00; Beulah Police Dept. $679.00; BlueTarp Financial $17.78; C Emery Nelson $444.68; Chief Supply Corporation $121.26; Cole Papers $262.37; Construction Services, Inc. $960.00; CRU $5,000.00; Dacotah Paper $166.83; Dakota Supply Group $3,793.12; Darrington Snow Removal $300.00; DW Excavating $40,785.00; Eddy Vera $125.00; Electronic Communications $45,623.00; Farmer’s Union Oil $8,608.03; Fastenal $211.88; Flexible Pipe Tool Company $1,825.30; Foley Brother’s Towing $2,810.00; Fred Pryor Seminars $128.00; Gaffaney’s $8,260.00; Galls $96.80; Hach Company $686.67; Heggen Equipment, Inc. $3,944.20; Holiday Credit Office $1,123.84; Hus Industries $2,814.00; Information Technology Dept $594.70; Jack &amp; Jill $158.34; Jeffrey Jensen $105.00; JLG Architects $367,819.93; Joshua Trevena $105.00; Kraus Anderson Construction $392,500.00; Larry Sherk $77.00; Law Enforcement Systems $298.66; Lund Oil $2,531.56; M&amp;T Fire &amp; Safety $1,079.06; Marco, Inc. $12,934.32; Mark Thorland $42.11; McKennett Law $9,767.50; McKenzie County Ambulance $45,000.00; McKenzie Couty Fair Board $4,000.00; McKenzie County Farmer $2,305.04; McKenzie County Healthcare $50,000.00; McKenzie County Heritage Assoc. $25,000.00; McKenzie County Landfill $13,237.41; McKenzie County Recorder $40.00; McKenzie County Tourism $36,899.00; McKenzie County Treasurer $924.34; McKenzie County Water Resource $64,708.99; McKenzie Electric $1,309.00; Meuchel Enterprises $2,652.37; Mid-States Organized Crime $150.00; Montana Dakota Utilities $17,742.63; National Safety Council $395.00; ND Building Official Assoc. $230.00; ND Dept. of Health $30.00; ND Safety Council $245.00; ND State Radio $170.00; ND Workforce Safety  &amp; Insurance $31,894.51; NYS Child Support </w:t>
      </w:r>
      <w:r w:rsidR="00C16BAB" w:rsidRPr="00C16BAB">
        <w:rPr>
          <w:color w:val="000000"/>
          <w:sz w:val="24"/>
        </w:rPr>
        <w:lastRenderedPageBreak/>
        <w:t>Processing $336.76; OK Implement $1,109.32; OK Tire Stores $1,188.67; One Call Concepts $123.20; One Way Services $567.00; OR Dept Of Justice $186.00; Phoenix Fabricators $76,854.90; Pioneer Museum $16,001.76; Post Board $265.00; Powerplan OIB $3,060.40; Pro Auto Body $631.67; Public Financial Management $12,500.00; PXI, Inc. $12,570.39; Quality Flow Systems $304.15; Ray Allen Manufacturing $129.99; Red Carpet Carwash $194.53; Reservation Telephone $1,362.76; Rice Lake Construction $362,185.00; River Aggregates $31,722.56; Roughrider Industries $13,892.45; Ryan Chaffee $150.00; Schock’s Safe &amp; Lock Service $52.50; State Disbursement Unit $325.00; Summit Fire Protection $7,000.00; TASC $953.60; TD &amp; H Engineering $31,582.25; Theodore Roosevelt Expressway $7,000.00; Timber Creek Services $1,110.00; Total Funds By Hasler $542.67; Tractor Supply $926.91; Triple AAA Safety/Training $1,141.43; Ultramax $1,845.00; Verizon $2,173.66; Visa $2,512.59; Watch Guard Video $4,820.00; Watford City Airport Authority $30,000.00; Watford City Chamber of Commerce $12,969.51; Watford City Chiropractic $120.00; Watford City Enterprises $700.00; Watford City Express Laundry $880.09; Watford City Golf Club $10,000.00; Watford City Park District $28,911.50; Watford City Vet Clinic $85.00; William Carlson $138.52; Wingate by Wyndham Bismarck $272.67.</w:t>
      </w:r>
    </w:p>
    <w:p w:rsidR="00C16BAB" w:rsidRDefault="00C16BAB"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C0694E">
        <w:rPr>
          <w:spacing w:val="-3"/>
          <w:sz w:val="24"/>
          <w:szCs w:val="24"/>
        </w:rPr>
        <w:t>March</w:t>
      </w:r>
      <w:r w:rsidR="0038006F">
        <w:rPr>
          <w:spacing w:val="-3"/>
          <w:sz w:val="24"/>
          <w:szCs w:val="24"/>
        </w:rPr>
        <w:t xml:space="preserve"> 2</w:t>
      </w:r>
      <w:r>
        <w:rPr>
          <w:spacing w:val="-3"/>
          <w:sz w:val="24"/>
          <w:szCs w:val="24"/>
        </w:rPr>
        <w:t>, 201</w:t>
      </w:r>
      <w:r w:rsidR="005A20A7">
        <w:rPr>
          <w:spacing w:val="-3"/>
          <w:sz w:val="24"/>
          <w:szCs w:val="24"/>
        </w:rPr>
        <w:t>5</w:t>
      </w:r>
      <w:r>
        <w:rPr>
          <w:spacing w:val="-3"/>
          <w:sz w:val="24"/>
          <w:szCs w:val="24"/>
        </w:rPr>
        <w:t xml:space="preserve"> at 6:00 p.m. at City Hall.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C0694E">
        <w:rPr>
          <w:spacing w:val="-3"/>
          <w:sz w:val="24"/>
          <w:szCs w:val="24"/>
        </w:rPr>
        <w:t>9</w:t>
      </w:r>
      <w:r w:rsidR="00950629">
        <w:rPr>
          <w:spacing w:val="-3"/>
          <w:sz w:val="24"/>
          <w:szCs w:val="24"/>
        </w:rPr>
        <w:t>:</w:t>
      </w:r>
      <w:r w:rsidR="00C0694E">
        <w:rPr>
          <w:spacing w:val="-3"/>
          <w:sz w:val="24"/>
          <w:szCs w:val="24"/>
        </w:rPr>
        <w:t>0</w:t>
      </w:r>
      <w:r w:rsidR="0038006F">
        <w:rPr>
          <w:spacing w:val="-3"/>
          <w:sz w:val="24"/>
          <w:szCs w:val="24"/>
        </w:rPr>
        <w:t>2</w:t>
      </w:r>
      <w:r>
        <w:rPr>
          <w:spacing w:val="-3"/>
          <w:sz w:val="24"/>
          <w:szCs w:val="24"/>
        </w:rPr>
        <w:t xml:space="preserve"> p.m.  These minutes are published subject to the City Council’s Review and Revision pursuant to NDCC 40-01-09.1.  </w:t>
      </w:r>
    </w:p>
    <w:p w:rsidR="002A7026" w:rsidRDefault="002A7026" w:rsidP="001E44EF">
      <w:pPr>
        <w:tabs>
          <w:tab w:val="left" w:pos="0"/>
        </w:tabs>
        <w:suppressAutoHyphens/>
        <w:spacing w:line="240" w:lineRule="atLeast"/>
        <w:jc w:val="both"/>
        <w:rPr>
          <w:spacing w:val="-3"/>
          <w:sz w:val="24"/>
          <w:szCs w:val="24"/>
        </w:rPr>
      </w:pPr>
    </w:p>
    <w:p w:rsidR="002A7026" w:rsidRDefault="002A7026" w:rsidP="001E44EF">
      <w:pPr>
        <w:tabs>
          <w:tab w:val="left" w:pos="0"/>
        </w:tabs>
        <w:suppressAutoHyphens/>
        <w:spacing w:line="240" w:lineRule="atLeast"/>
        <w:jc w:val="both"/>
        <w:rPr>
          <w:spacing w:val="-3"/>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740A0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740A0D" w:rsidSect="002A702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963222A"/>
    <w:multiLevelType w:val="hybridMultilevel"/>
    <w:tmpl w:val="80D6F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A34ED"/>
    <w:multiLevelType w:val="hybridMultilevel"/>
    <w:tmpl w:val="5FF83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E6D2C"/>
    <w:multiLevelType w:val="hybridMultilevel"/>
    <w:tmpl w:val="42924314"/>
    <w:lvl w:ilvl="0" w:tplc="81564940">
      <w:start w:val="1"/>
      <w:numFmt w:val="decimal"/>
      <w:lvlText w:val="%1."/>
      <w:lvlJc w:val="left"/>
      <w:pPr>
        <w:ind w:left="1080" w:hanging="720"/>
      </w:pPr>
      <w:rPr>
        <w:rFonts w:ascii="Times New Roman" w:eastAsia="Calibr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266361EF"/>
    <w:multiLevelType w:val="hybridMultilevel"/>
    <w:tmpl w:val="BB22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C7610B"/>
    <w:multiLevelType w:val="hybridMultilevel"/>
    <w:tmpl w:val="1CF0ACE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0"/>
  </w:num>
  <w:num w:numId="5">
    <w:abstractNumId w:val="8"/>
  </w:num>
  <w:num w:numId="6">
    <w:abstractNumId w:val="10"/>
  </w:num>
  <w:num w:numId="7">
    <w:abstractNumId w:val="9"/>
  </w:num>
  <w:num w:numId="8">
    <w:abstractNumId w:val="3"/>
  </w:num>
  <w:num w:numId="9">
    <w:abstractNumId w:val="7"/>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F4B"/>
    <w:rsid w:val="00006F66"/>
    <w:rsid w:val="000125A5"/>
    <w:rsid w:val="00012E82"/>
    <w:rsid w:val="0001353B"/>
    <w:rsid w:val="00016FA2"/>
    <w:rsid w:val="00017271"/>
    <w:rsid w:val="00025AB4"/>
    <w:rsid w:val="00032127"/>
    <w:rsid w:val="00032520"/>
    <w:rsid w:val="0004434E"/>
    <w:rsid w:val="000534A9"/>
    <w:rsid w:val="00057449"/>
    <w:rsid w:val="000601B8"/>
    <w:rsid w:val="00065537"/>
    <w:rsid w:val="000662B0"/>
    <w:rsid w:val="00073BA8"/>
    <w:rsid w:val="000745AC"/>
    <w:rsid w:val="00084B6E"/>
    <w:rsid w:val="00084F4A"/>
    <w:rsid w:val="00086385"/>
    <w:rsid w:val="00087050"/>
    <w:rsid w:val="0009126D"/>
    <w:rsid w:val="0009168A"/>
    <w:rsid w:val="0009191C"/>
    <w:rsid w:val="00094479"/>
    <w:rsid w:val="00094C1C"/>
    <w:rsid w:val="00096E11"/>
    <w:rsid w:val="000A6807"/>
    <w:rsid w:val="000A7F2C"/>
    <w:rsid w:val="000B2BC5"/>
    <w:rsid w:val="000B40A1"/>
    <w:rsid w:val="000B413A"/>
    <w:rsid w:val="000B6055"/>
    <w:rsid w:val="000C04FC"/>
    <w:rsid w:val="000C42E9"/>
    <w:rsid w:val="000D305E"/>
    <w:rsid w:val="000D330A"/>
    <w:rsid w:val="000D42F8"/>
    <w:rsid w:val="000E0079"/>
    <w:rsid w:val="000E1953"/>
    <w:rsid w:val="000E44A9"/>
    <w:rsid w:val="00101AC9"/>
    <w:rsid w:val="00102599"/>
    <w:rsid w:val="0010440D"/>
    <w:rsid w:val="00104D40"/>
    <w:rsid w:val="001059BF"/>
    <w:rsid w:val="00111E29"/>
    <w:rsid w:val="00114DC3"/>
    <w:rsid w:val="001208FB"/>
    <w:rsid w:val="00124247"/>
    <w:rsid w:val="00125165"/>
    <w:rsid w:val="00125AC9"/>
    <w:rsid w:val="00126031"/>
    <w:rsid w:val="00127EB0"/>
    <w:rsid w:val="0013116B"/>
    <w:rsid w:val="00137063"/>
    <w:rsid w:val="00140F77"/>
    <w:rsid w:val="0014672D"/>
    <w:rsid w:val="00151924"/>
    <w:rsid w:val="00151955"/>
    <w:rsid w:val="001537F4"/>
    <w:rsid w:val="00155669"/>
    <w:rsid w:val="00160F28"/>
    <w:rsid w:val="00161627"/>
    <w:rsid w:val="001655AA"/>
    <w:rsid w:val="00167E01"/>
    <w:rsid w:val="00171589"/>
    <w:rsid w:val="001721CC"/>
    <w:rsid w:val="00172981"/>
    <w:rsid w:val="00175915"/>
    <w:rsid w:val="001779A5"/>
    <w:rsid w:val="001813F2"/>
    <w:rsid w:val="00181BBD"/>
    <w:rsid w:val="00185502"/>
    <w:rsid w:val="00186211"/>
    <w:rsid w:val="001865FF"/>
    <w:rsid w:val="00192FDC"/>
    <w:rsid w:val="001938E9"/>
    <w:rsid w:val="00195C7E"/>
    <w:rsid w:val="001A4CEF"/>
    <w:rsid w:val="001B202F"/>
    <w:rsid w:val="001C1504"/>
    <w:rsid w:val="001C1CD6"/>
    <w:rsid w:val="001C3BA2"/>
    <w:rsid w:val="001C60CF"/>
    <w:rsid w:val="001C6A61"/>
    <w:rsid w:val="001C6CE7"/>
    <w:rsid w:val="001D1AC7"/>
    <w:rsid w:val="001D25BF"/>
    <w:rsid w:val="001D5726"/>
    <w:rsid w:val="001D7A08"/>
    <w:rsid w:val="001D7B01"/>
    <w:rsid w:val="001E44EF"/>
    <w:rsid w:val="001E569B"/>
    <w:rsid w:val="001E5A13"/>
    <w:rsid w:val="001E62E3"/>
    <w:rsid w:val="001E67EF"/>
    <w:rsid w:val="001F00AD"/>
    <w:rsid w:val="001F1F3C"/>
    <w:rsid w:val="001F444C"/>
    <w:rsid w:val="001F71C9"/>
    <w:rsid w:val="00203771"/>
    <w:rsid w:val="00203D9E"/>
    <w:rsid w:val="00207C13"/>
    <w:rsid w:val="00211922"/>
    <w:rsid w:val="00213C1A"/>
    <w:rsid w:val="00213F3F"/>
    <w:rsid w:val="00215C87"/>
    <w:rsid w:val="00216A65"/>
    <w:rsid w:val="0022510D"/>
    <w:rsid w:val="00227113"/>
    <w:rsid w:val="002346C7"/>
    <w:rsid w:val="00240B7C"/>
    <w:rsid w:val="002415ED"/>
    <w:rsid w:val="002418A8"/>
    <w:rsid w:val="002501B8"/>
    <w:rsid w:val="00253166"/>
    <w:rsid w:val="00253AFF"/>
    <w:rsid w:val="00254A0D"/>
    <w:rsid w:val="00256D26"/>
    <w:rsid w:val="00257568"/>
    <w:rsid w:val="00263C58"/>
    <w:rsid w:val="002703DC"/>
    <w:rsid w:val="00273D5B"/>
    <w:rsid w:val="00274752"/>
    <w:rsid w:val="00282585"/>
    <w:rsid w:val="002825B7"/>
    <w:rsid w:val="00291E3A"/>
    <w:rsid w:val="00293AAB"/>
    <w:rsid w:val="00293E66"/>
    <w:rsid w:val="00294F23"/>
    <w:rsid w:val="002971E7"/>
    <w:rsid w:val="002A13CD"/>
    <w:rsid w:val="002A5498"/>
    <w:rsid w:val="002A6144"/>
    <w:rsid w:val="002A64D6"/>
    <w:rsid w:val="002A7026"/>
    <w:rsid w:val="002A7BC1"/>
    <w:rsid w:val="002B0383"/>
    <w:rsid w:val="002B0423"/>
    <w:rsid w:val="002B279E"/>
    <w:rsid w:val="002B7647"/>
    <w:rsid w:val="002C6F3D"/>
    <w:rsid w:val="002D79BD"/>
    <w:rsid w:val="002E0E42"/>
    <w:rsid w:val="002E153C"/>
    <w:rsid w:val="002E2C7B"/>
    <w:rsid w:val="002E482A"/>
    <w:rsid w:val="002E6D9E"/>
    <w:rsid w:val="002E76DA"/>
    <w:rsid w:val="002E786F"/>
    <w:rsid w:val="002F37D4"/>
    <w:rsid w:val="003009D2"/>
    <w:rsid w:val="00305F4E"/>
    <w:rsid w:val="00306682"/>
    <w:rsid w:val="00306D84"/>
    <w:rsid w:val="003071AB"/>
    <w:rsid w:val="003113C5"/>
    <w:rsid w:val="003125EB"/>
    <w:rsid w:val="00314C95"/>
    <w:rsid w:val="003257EB"/>
    <w:rsid w:val="00325B91"/>
    <w:rsid w:val="00326210"/>
    <w:rsid w:val="00330BE3"/>
    <w:rsid w:val="0033253E"/>
    <w:rsid w:val="00335B83"/>
    <w:rsid w:val="00340532"/>
    <w:rsid w:val="00346AAA"/>
    <w:rsid w:val="00350C9B"/>
    <w:rsid w:val="00365F72"/>
    <w:rsid w:val="00366BE4"/>
    <w:rsid w:val="00370A7B"/>
    <w:rsid w:val="00370F54"/>
    <w:rsid w:val="00370FFB"/>
    <w:rsid w:val="00380069"/>
    <w:rsid w:val="0038006F"/>
    <w:rsid w:val="00390297"/>
    <w:rsid w:val="0039162E"/>
    <w:rsid w:val="00393A37"/>
    <w:rsid w:val="00394BD8"/>
    <w:rsid w:val="00395B40"/>
    <w:rsid w:val="00396542"/>
    <w:rsid w:val="003A3FF7"/>
    <w:rsid w:val="003B042D"/>
    <w:rsid w:val="003B2A72"/>
    <w:rsid w:val="003B7AF2"/>
    <w:rsid w:val="003C10E0"/>
    <w:rsid w:val="003C4B90"/>
    <w:rsid w:val="003C4C72"/>
    <w:rsid w:val="003C5FB4"/>
    <w:rsid w:val="003C7CA6"/>
    <w:rsid w:val="003C7DCE"/>
    <w:rsid w:val="003D1CF5"/>
    <w:rsid w:val="003E5D5C"/>
    <w:rsid w:val="003E6F1A"/>
    <w:rsid w:val="003E7D8C"/>
    <w:rsid w:val="003F5308"/>
    <w:rsid w:val="00401650"/>
    <w:rsid w:val="00406B6C"/>
    <w:rsid w:val="004072DC"/>
    <w:rsid w:val="004104C4"/>
    <w:rsid w:val="0041455C"/>
    <w:rsid w:val="00415AFF"/>
    <w:rsid w:val="00424BAF"/>
    <w:rsid w:val="00427A94"/>
    <w:rsid w:val="004303A1"/>
    <w:rsid w:val="0043491F"/>
    <w:rsid w:val="004409C2"/>
    <w:rsid w:val="004414CE"/>
    <w:rsid w:val="00441ADF"/>
    <w:rsid w:val="004517C6"/>
    <w:rsid w:val="00461995"/>
    <w:rsid w:val="00463359"/>
    <w:rsid w:val="00465F71"/>
    <w:rsid w:val="00467AAA"/>
    <w:rsid w:val="004728D9"/>
    <w:rsid w:val="004737F5"/>
    <w:rsid w:val="00476EB5"/>
    <w:rsid w:val="0047722F"/>
    <w:rsid w:val="00477A1E"/>
    <w:rsid w:val="00480020"/>
    <w:rsid w:val="004800D1"/>
    <w:rsid w:val="00481CBB"/>
    <w:rsid w:val="00484F9D"/>
    <w:rsid w:val="004904D3"/>
    <w:rsid w:val="00491A58"/>
    <w:rsid w:val="004932BA"/>
    <w:rsid w:val="00496681"/>
    <w:rsid w:val="004A76CF"/>
    <w:rsid w:val="004B2DB3"/>
    <w:rsid w:val="004C1A40"/>
    <w:rsid w:val="004C2F78"/>
    <w:rsid w:val="004C3E8E"/>
    <w:rsid w:val="004C45B6"/>
    <w:rsid w:val="004C50B8"/>
    <w:rsid w:val="004C65B4"/>
    <w:rsid w:val="004D0FC1"/>
    <w:rsid w:val="004D1A78"/>
    <w:rsid w:val="004D3E6C"/>
    <w:rsid w:val="004D4F29"/>
    <w:rsid w:val="004D5DFD"/>
    <w:rsid w:val="004D61A6"/>
    <w:rsid w:val="004E5C07"/>
    <w:rsid w:val="004E61CA"/>
    <w:rsid w:val="004F2851"/>
    <w:rsid w:val="004F347B"/>
    <w:rsid w:val="004F4279"/>
    <w:rsid w:val="004F5908"/>
    <w:rsid w:val="00500015"/>
    <w:rsid w:val="005110B7"/>
    <w:rsid w:val="0051167A"/>
    <w:rsid w:val="005120D2"/>
    <w:rsid w:val="00513E2C"/>
    <w:rsid w:val="005146DD"/>
    <w:rsid w:val="00516BB6"/>
    <w:rsid w:val="00531EB9"/>
    <w:rsid w:val="00541464"/>
    <w:rsid w:val="00541CDD"/>
    <w:rsid w:val="005438AB"/>
    <w:rsid w:val="00543DCD"/>
    <w:rsid w:val="005448F2"/>
    <w:rsid w:val="00545281"/>
    <w:rsid w:val="00545CEA"/>
    <w:rsid w:val="00546C66"/>
    <w:rsid w:val="00552B6E"/>
    <w:rsid w:val="005541CE"/>
    <w:rsid w:val="00554815"/>
    <w:rsid w:val="00556A1B"/>
    <w:rsid w:val="0055785A"/>
    <w:rsid w:val="005705D8"/>
    <w:rsid w:val="0058726D"/>
    <w:rsid w:val="00592465"/>
    <w:rsid w:val="00596C65"/>
    <w:rsid w:val="005A06A3"/>
    <w:rsid w:val="005A1C53"/>
    <w:rsid w:val="005A20A7"/>
    <w:rsid w:val="005A7DF2"/>
    <w:rsid w:val="005B1FC7"/>
    <w:rsid w:val="005B3B35"/>
    <w:rsid w:val="005B6897"/>
    <w:rsid w:val="005C15FC"/>
    <w:rsid w:val="005C3A43"/>
    <w:rsid w:val="005C46C5"/>
    <w:rsid w:val="005C4ACC"/>
    <w:rsid w:val="005C6A61"/>
    <w:rsid w:val="005C6E5E"/>
    <w:rsid w:val="005D0BD7"/>
    <w:rsid w:val="005D0DB8"/>
    <w:rsid w:val="005D1B7E"/>
    <w:rsid w:val="005D701D"/>
    <w:rsid w:val="005E3B57"/>
    <w:rsid w:val="005E6A25"/>
    <w:rsid w:val="005F5AE9"/>
    <w:rsid w:val="005F639B"/>
    <w:rsid w:val="006001B9"/>
    <w:rsid w:val="00600B09"/>
    <w:rsid w:val="0061257B"/>
    <w:rsid w:val="00612FB7"/>
    <w:rsid w:val="00613CB1"/>
    <w:rsid w:val="00616063"/>
    <w:rsid w:val="00620A33"/>
    <w:rsid w:val="00621AA6"/>
    <w:rsid w:val="006240AE"/>
    <w:rsid w:val="0062594B"/>
    <w:rsid w:val="006266F9"/>
    <w:rsid w:val="006318D6"/>
    <w:rsid w:val="00632737"/>
    <w:rsid w:val="00635376"/>
    <w:rsid w:val="006353D0"/>
    <w:rsid w:val="0065382A"/>
    <w:rsid w:val="00653F80"/>
    <w:rsid w:val="00657279"/>
    <w:rsid w:val="00657EAB"/>
    <w:rsid w:val="00661B5C"/>
    <w:rsid w:val="00663296"/>
    <w:rsid w:val="0066479D"/>
    <w:rsid w:val="00664FF5"/>
    <w:rsid w:val="0067086A"/>
    <w:rsid w:val="00670E7C"/>
    <w:rsid w:val="0067255C"/>
    <w:rsid w:val="00672712"/>
    <w:rsid w:val="0068379B"/>
    <w:rsid w:val="00684B67"/>
    <w:rsid w:val="00686DF5"/>
    <w:rsid w:val="00687D89"/>
    <w:rsid w:val="0069094D"/>
    <w:rsid w:val="006936F9"/>
    <w:rsid w:val="00696998"/>
    <w:rsid w:val="006A5D5D"/>
    <w:rsid w:val="006A6107"/>
    <w:rsid w:val="006A79E5"/>
    <w:rsid w:val="006B0499"/>
    <w:rsid w:val="006C2008"/>
    <w:rsid w:val="006C2D8C"/>
    <w:rsid w:val="006C60A5"/>
    <w:rsid w:val="006D0883"/>
    <w:rsid w:val="006D1648"/>
    <w:rsid w:val="006D6B92"/>
    <w:rsid w:val="006E0CC9"/>
    <w:rsid w:val="006E1A5B"/>
    <w:rsid w:val="006E1CC7"/>
    <w:rsid w:val="006E6935"/>
    <w:rsid w:val="006E6941"/>
    <w:rsid w:val="006F1987"/>
    <w:rsid w:val="006F44CB"/>
    <w:rsid w:val="00713037"/>
    <w:rsid w:val="00717D7F"/>
    <w:rsid w:val="007210A2"/>
    <w:rsid w:val="007218BD"/>
    <w:rsid w:val="0072499E"/>
    <w:rsid w:val="00730DBE"/>
    <w:rsid w:val="00731A76"/>
    <w:rsid w:val="00731B33"/>
    <w:rsid w:val="00732E9E"/>
    <w:rsid w:val="00735BB2"/>
    <w:rsid w:val="007368A4"/>
    <w:rsid w:val="00740A0D"/>
    <w:rsid w:val="0076556C"/>
    <w:rsid w:val="00770650"/>
    <w:rsid w:val="00770D6B"/>
    <w:rsid w:val="00772774"/>
    <w:rsid w:val="00773EF9"/>
    <w:rsid w:val="0077740C"/>
    <w:rsid w:val="00781F60"/>
    <w:rsid w:val="007829D6"/>
    <w:rsid w:val="0078580A"/>
    <w:rsid w:val="00787570"/>
    <w:rsid w:val="00787FC1"/>
    <w:rsid w:val="00790D77"/>
    <w:rsid w:val="007916E9"/>
    <w:rsid w:val="007928ED"/>
    <w:rsid w:val="00795E23"/>
    <w:rsid w:val="0079649C"/>
    <w:rsid w:val="00796824"/>
    <w:rsid w:val="00797E97"/>
    <w:rsid w:val="007A2C52"/>
    <w:rsid w:val="007B6971"/>
    <w:rsid w:val="007C530A"/>
    <w:rsid w:val="007C71BF"/>
    <w:rsid w:val="007D5B50"/>
    <w:rsid w:val="007D66A9"/>
    <w:rsid w:val="007D7167"/>
    <w:rsid w:val="007D7B3B"/>
    <w:rsid w:val="007E063C"/>
    <w:rsid w:val="007E2BDE"/>
    <w:rsid w:val="007E5D80"/>
    <w:rsid w:val="007F2F13"/>
    <w:rsid w:val="007F42DD"/>
    <w:rsid w:val="008016E4"/>
    <w:rsid w:val="00803EB8"/>
    <w:rsid w:val="0080550E"/>
    <w:rsid w:val="00805D20"/>
    <w:rsid w:val="00812CD7"/>
    <w:rsid w:val="00815B9E"/>
    <w:rsid w:val="00815E5C"/>
    <w:rsid w:val="008178B9"/>
    <w:rsid w:val="00820F1C"/>
    <w:rsid w:val="008211B5"/>
    <w:rsid w:val="0082180C"/>
    <w:rsid w:val="0082352C"/>
    <w:rsid w:val="00826F67"/>
    <w:rsid w:val="0082783C"/>
    <w:rsid w:val="00830303"/>
    <w:rsid w:val="008368A9"/>
    <w:rsid w:val="008377E1"/>
    <w:rsid w:val="00841127"/>
    <w:rsid w:val="00843110"/>
    <w:rsid w:val="00843E1F"/>
    <w:rsid w:val="0084604D"/>
    <w:rsid w:val="008463B0"/>
    <w:rsid w:val="00852ADC"/>
    <w:rsid w:val="00854F5E"/>
    <w:rsid w:val="00857A58"/>
    <w:rsid w:val="00861097"/>
    <w:rsid w:val="00861775"/>
    <w:rsid w:val="008625C6"/>
    <w:rsid w:val="00864EA9"/>
    <w:rsid w:val="008708C5"/>
    <w:rsid w:val="0087092B"/>
    <w:rsid w:val="00870BA1"/>
    <w:rsid w:val="008710C6"/>
    <w:rsid w:val="0087606B"/>
    <w:rsid w:val="008777C2"/>
    <w:rsid w:val="00877A1C"/>
    <w:rsid w:val="008838CD"/>
    <w:rsid w:val="0088691E"/>
    <w:rsid w:val="00891F05"/>
    <w:rsid w:val="00892A30"/>
    <w:rsid w:val="00894088"/>
    <w:rsid w:val="008950B4"/>
    <w:rsid w:val="008978EF"/>
    <w:rsid w:val="008A67F7"/>
    <w:rsid w:val="008A6AFD"/>
    <w:rsid w:val="008A75A9"/>
    <w:rsid w:val="008B2DD7"/>
    <w:rsid w:val="008B2FC5"/>
    <w:rsid w:val="008B4A39"/>
    <w:rsid w:val="008C0AC4"/>
    <w:rsid w:val="008C0C92"/>
    <w:rsid w:val="008D2572"/>
    <w:rsid w:val="008D6297"/>
    <w:rsid w:val="008D7DCF"/>
    <w:rsid w:val="008E043D"/>
    <w:rsid w:val="008E25FA"/>
    <w:rsid w:val="008E4E75"/>
    <w:rsid w:val="008F0725"/>
    <w:rsid w:val="008F285B"/>
    <w:rsid w:val="009012AE"/>
    <w:rsid w:val="009070BB"/>
    <w:rsid w:val="00907EB5"/>
    <w:rsid w:val="009136F7"/>
    <w:rsid w:val="009140C2"/>
    <w:rsid w:val="00920961"/>
    <w:rsid w:val="009222F5"/>
    <w:rsid w:val="00922E00"/>
    <w:rsid w:val="009277F1"/>
    <w:rsid w:val="00933AC8"/>
    <w:rsid w:val="0093478C"/>
    <w:rsid w:val="00937811"/>
    <w:rsid w:val="00941EA2"/>
    <w:rsid w:val="00944837"/>
    <w:rsid w:val="009466E1"/>
    <w:rsid w:val="00950629"/>
    <w:rsid w:val="00950AF0"/>
    <w:rsid w:val="00956048"/>
    <w:rsid w:val="009604B8"/>
    <w:rsid w:val="00967CE9"/>
    <w:rsid w:val="00973488"/>
    <w:rsid w:val="00974526"/>
    <w:rsid w:val="009963D0"/>
    <w:rsid w:val="009A191C"/>
    <w:rsid w:val="009A2F13"/>
    <w:rsid w:val="009A5928"/>
    <w:rsid w:val="009B29EF"/>
    <w:rsid w:val="009B2CF9"/>
    <w:rsid w:val="009B51B7"/>
    <w:rsid w:val="009B680C"/>
    <w:rsid w:val="009C0B7D"/>
    <w:rsid w:val="009C3C8C"/>
    <w:rsid w:val="009C493D"/>
    <w:rsid w:val="009C52CA"/>
    <w:rsid w:val="009D1F93"/>
    <w:rsid w:val="009D4EF1"/>
    <w:rsid w:val="009D5080"/>
    <w:rsid w:val="009D5DC2"/>
    <w:rsid w:val="009D6FB3"/>
    <w:rsid w:val="009D72EE"/>
    <w:rsid w:val="009D7B99"/>
    <w:rsid w:val="009E0A62"/>
    <w:rsid w:val="009E3B5E"/>
    <w:rsid w:val="009E46A9"/>
    <w:rsid w:val="009E579D"/>
    <w:rsid w:val="009F1E61"/>
    <w:rsid w:val="009F306A"/>
    <w:rsid w:val="009F5A85"/>
    <w:rsid w:val="009F6673"/>
    <w:rsid w:val="009F6F69"/>
    <w:rsid w:val="00A0092B"/>
    <w:rsid w:val="00A02AAF"/>
    <w:rsid w:val="00A113ED"/>
    <w:rsid w:val="00A134D5"/>
    <w:rsid w:val="00A1616C"/>
    <w:rsid w:val="00A16AB1"/>
    <w:rsid w:val="00A16DE8"/>
    <w:rsid w:val="00A17652"/>
    <w:rsid w:val="00A25EF2"/>
    <w:rsid w:val="00A27CD4"/>
    <w:rsid w:val="00A31410"/>
    <w:rsid w:val="00A32813"/>
    <w:rsid w:val="00A448E7"/>
    <w:rsid w:val="00A4657C"/>
    <w:rsid w:val="00A46CCF"/>
    <w:rsid w:val="00A5070E"/>
    <w:rsid w:val="00A55F73"/>
    <w:rsid w:val="00A75161"/>
    <w:rsid w:val="00A8109F"/>
    <w:rsid w:val="00A815E8"/>
    <w:rsid w:val="00A92DDC"/>
    <w:rsid w:val="00A93FCD"/>
    <w:rsid w:val="00A954F8"/>
    <w:rsid w:val="00A96ED5"/>
    <w:rsid w:val="00AA3D67"/>
    <w:rsid w:val="00AA4DEA"/>
    <w:rsid w:val="00AA7981"/>
    <w:rsid w:val="00AB307B"/>
    <w:rsid w:val="00AB3B9B"/>
    <w:rsid w:val="00AB7E3C"/>
    <w:rsid w:val="00AC05D9"/>
    <w:rsid w:val="00AC4847"/>
    <w:rsid w:val="00AD1247"/>
    <w:rsid w:val="00AD7029"/>
    <w:rsid w:val="00AE3645"/>
    <w:rsid w:val="00AE4E10"/>
    <w:rsid w:val="00AE591E"/>
    <w:rsid w:val="00AF15D9"/>
    <w:rsid w:val="00AF59CF"/>
    <w:rsid w:val="00B04C65"/>
    <w:rsid w:val="00B059AB"/>
    <w:rsid w:val="00B1167C"/>
    <w:rsid w:val="00B11909"/>
    <w:rsid w:val="00B2209C"/>
    <w:rsid w:val="00B23FF0"/>
    <w:rsid w:val="00B3454E"/>
    <w:rsid w:val="00B34A7E"/>
    <w:rsid w:val="00B34E59"/>
    <w:rsid w:val="00B354DE"/>
    <w:rsid w:val="00B35703"/>
    <w:rsid w:val="00B372EA"/>
    <w:rsid w:val="00B4150D"/>
    <w:rsid w:val="00B430E0"/>
    <w:rsid w:val="00B43347"/>
    <w:rsid w:val="00B45D7F"/>
    <w:rsid w:val="00B46546"/>
    <w:rsid w:val="00B46FFE"/>
    <w:rsid w:val="00B50C7A"/>
    <w:rsid w:val="00B54BC8"/>
    <w:rsid w:val="00B5705C"/>
    <w:rsid w:val="00B621FF"/>
    <w:rsid w:val="00B642E2"/>
    <w:rsid w:val="00B75D8F"/>
    <w:rsid w:val="00B80803"/>
    <w:rsid w:val="00B85808"/>
    <w:rsid w:val="00B8759A"/>
    <w:rsid w:val="00B91E31"/>
    <w:rsid w:val="00B9214E"/>
    <w:rsid w:val="00B96BE5"/>
    <w:rsid w:val="00BA1256"/>
    <w:rsid w:val="00BA3B72"/>
    <w:rsid w:val="00BB249A"/>
    <w:rsid w:val="00BB44DE"/>
    <w:rsid w:val="00BB5308"/>
    <w:rsid w:val="00BC20AC"/>
    <w:rsid w:val="00BC4E72"/>
    <w:rsid w:val="00BC6E93"/>
    <w:rsid w:val="00BD2873"/>
    <w:rsid w:val="00BD3F16"/>
    <w:rsid w:val="00BD48F7"/>
    <w:rsid w:val="00BD71F5"/>
    <w:rsid w:val="00BE0560"/>
    <w:rsid w:val="00BE5C4E"/>
    <w:rsid w:val="00BE6A67"/>
    <w:rsid w:val="00BF1FBC"/>
    <w:rsid w:val="00BF79B4"/>
    <w:rsid w:val="00C0694E"/>
    <w:rsid w:val="00C06B85"/>
    <w:rsid w:val="00C07859"/>
    <w:rsid w:val="00C11F5E"/>
    <w:rsid w:val="00C147A1"/>
    <w:rsid w:val="00C15EB9"/>
    <w:rsid w:val="00C16BAB"/>
    <w:rsid w:val="00C178F8"/>
    <w:rsid w:val="00C2015F"/>
    <w:rsid w:val="00C23B21"/>
    <w:rsid w:val="00C23D12"/>
    <w:rsid w:val="00C249D6"/>
    <w:rsid w:val="00C31E2F"/>
    <w:rsid w:val="00C31F5E"/>
    <w:rsid w:val="00C36F0D"/>
    <w:rsid w:val="00C44EDA"/>
    <w:rsid w:val="00C46A63"/>
    <w:rsid w:val="00C56E93"/>
    <w:rsid w:val="00C57E19"/>
    <w:rsid w:val="00C6283E"/>
    <w:rsid w:val="00C63D1B"/>
    <w:rsid w:val="00C64465"/>
    <w:rsid w:val="00C661C8"/>
    <w:rsid w:val="00C74B06"/>
    <w:rsid w:val="00C753C5"/>
    <w:rsid w:val="00C7571D"/>
    <w:rsid w:val="00C81EA4"/>
    <w:rsid w:val="00C83B25"/>
    <w:rsid w:val="00C84CAD"/>
    <w:rsid w:val="00C92792"/>
    <w:rsid w:val="00C92F90"/>
    <w:rsid w:val="00C94173"/>
    <w:rsid w:val="00C95220"/>
    <w:rsid w:val="00CA2A42"/>
    <w:rsid w:val="00CA7B85"/>
    <w:rsid w:val="00CB28FB"/>
    <w:rsid w:val="00CB6AA0"/>
    <w:rsid w:val="00CC01F3"/>
    <w:rsid w:val="00CC17A1"/>
    <w:rsid w:val="00CC4768"/>
    <w:rsid w:val="00CD19B1"/>
    <w:rsid w:val="00CD1F65"/>
    <w:rsid w:val="00CD465C"/>
    <w:rsid w:val="00CE2E32"/>
    <w:rsid w:val="00CF6B6F"/>
    <w:rsid w:val="00D003F7"/>
    <w:rsid w:val="00D00EBE"/>
    <w:rsid w:val="00D11391"/>
    <w:rsid w:val="00D11EC5"/>
    <w:rsid w:val="00D16AD7"/>
    <w:rsid w:val="00D20ACB"/>
    <w:rsid w:val="00D20C6C"/>
    <w:rsid w:val="00D22EB7"/>
    <w:rsid w:val="00D31EB4"/>
    <w:rsid w:val="00D35315"/>
    <w:rsid w:val="00D36BF8"/>
    <w:rsid w:val="00D4342C"/>
    <w:rsid w:val="00D4456D"/>
    <w:rsid w:val="00D45CE5"/>
    <w:rsid w:val="00D46461"/>
    <w:rsid w:val="00D55534"/>
    <w:rsid w:val="00D56D07"/>
    <w:rsid w:val="00D667EF"/>
    <w:rsid w:val="00D755C7"/>
    <w:rsid w:val="00D815C1"/>
    <w:rsid w:val="00D84BCD"/>
    <w:rsid w:val="00D857C2"/>
    <w:rsid w:val="00D87CEE"/>
    <w:rsid w:val="00D9192C"/>
    <w:rsid w:val="00D91F93"/>
    <w:rsid w:val="00D96C2C"/>
    <w:rsid w:val="00D972C2"/>
    <w:rsid w:val="00DA1932"/>
    <w:rsid w:val="00DA3FAE"/>
    <w:rsid w:val="00DA4815"/>
    <w:rsid w:val="00DA6F5C"/>
    <w:rsid w:val="00DB049B"/>
    <w:rsid w:val="00DB300F"/>
    <w:rsid w:val="00DB7449"/>
    <w:rsid w:val="00DC7D67"/>
    <w:rsid w:val="00DD0339"/>
    <w:rsid w:val="00DD1639"/>
    <w:rsid w:val="00DD1F0D"/>
    <w:rsid w:val="00DD2440"/>
    <w:rsid w:val="00DD289D"/>
    <w:rsid w:val="00DD6829"/>
    <w:rsid w:val="00DD7EF5"/>
    <w:rsid w:val="00DE0824"/>
    <w:rsid w:val="00DE1935"/>
    <w:rsid w:val="00DE55C0"/>
    <w:rsid w:val="00DE7A07"/>
    <w:rsid w:val="00DE7A19"/>
    <w:rsid w:val="00DE7D46"/>
    <w:rsid w:val="00DF0732"/>
    <w:rsid w:val="00DF1043"/>
    <w:rsid w:val="00DF1D63"/>
    <w:rsid w:val="00DF39F9"/>
    <w:rsid w:val="00DF41A2"/>
    <w:rsid w:val="00DF7438"/>
    <w:rsid w:val="00E02ECF"/>
    <w:rsid w:val="00E0306F"/>
    <w:rsid w:val="00E05E4F"/>
    <w:rsid w:val="00E0670D"/>
    <w:rsid w:val="00E10074"/>
    <w:rsid w:val="00E10603"/>
    <w:rsid w:val="00E12857"/>
    <w:rsid w:val="00E22258"/>
    <w:rsid w:val="00E22394"/>
    <w:rsid w:val="00E25B5C"/>
    <w:rsid w:val="00E26B39"/>
    <w:rsid w:val="00E27902"/>
    <w:rsid w:val="00E42C99"/>
    <w:rsid w:val="00E4397E"/>
    <w:rsid w:val="00E448C3"/>
    <w:rsid w:val="00E5054E"/>
    <w:rsid w:val="00E51F22"/>
    <w:rsid w:val="00E60DEB"/>
    <w:rsid w:val="00E626B4"/>
    <w:rsid w:val="00E62F70"/>
    <w:rsid w:val="00E644A9"/>
    <w:rsid w:val="00E7029B"/>
    <w:rsid w:val="00E72535"/>
    <w:rsid w:val="00E74672"/>
    <w:rsid w:val="00E75D66"/>
    <w:rsid w:val="00E812C1"/>
    <w:rsid w:val="00E83295"/>
    <w:rsid w:val="00E8501D"/>
    <w:rsid w:val="00E85F1D"/>
    <w:rsid w:val="00E87791"/>
    <w:rsid w:val="00E90996"/>
    <w:rsid w:val="00E9389A"/>
    <w:rsid w:val="00E95D50"/>
    <w:rsid w:val="00E96A8B"/>
    <w:rsid w:val="00EA2911"/>
    <w:rsid w:val="00EB3673"/>
    <w:rsid w:val="00EB6123"/>
    <w:rsid w:val="00EB6A53"/>
    <w:rsid w:val="00EC350B"/>
    <w:rsid w:val="00ED373F"/>
    <w:rsid w:val="00ED3AE5"/>
    <w:rsid w:val="00ED3C29"/>
    <w:rsid w:val="00ED5CC4"/>
    <w:rsid w:val="00ED5FC5"/>
    <w:rsid w:val="00EE1177"/>
    <w:rsid w:val="00EE2D88"/>
    <w:rsid w:val="00EE4977"/>
    <w:rsid w:val="00EE61F9"/>
    <w:rsid w:val="00EE6BAF"/>
    <w:rsid w:val="00EF125D"/>
    <w:rsid w:val="00EF1336"/>
    <w:rsid w:val="00EF39AE"/>
    <w:rsid w:val="00EF447E"/>
    <w:rsid w:val="00EF47E2"/>
    <w:rsid w:val="00EF65BE"/>
    <w:rsid w:val="00F0417A"/>
    <w:rsid w:val="00F057B1"/>
    <w:rsid w:val="00F0612A"/>
    <w:rsid w:val="00F10943"/>
    <w:rsid w:val="00F14CDB"/>
    <w:rsid w:val="00F16826"/>
    <w:rsid w:val="00F16F85"/>
    <w:rsid w:val="00F256DF"/>
    <w:rsid w:val="00F259F3"/>
    <w:rsid w:val="00F31538"/>
    <w:rsid w:val="00F3660C"/>
    <w:rsid w:val="00F44C73"/>
    <w:rsid w:val="00F4749C"/>
    <w:rsid w:val="00F47E47"/>
    <w:rsid w:val="00F5189F"/>
    <w:rsid w:val="00F51E27"/>
    <w:rsid w:val="00F65028"/>
    <w:rsid w:val="00F677BF"/>
    <w:rsid w:val="00F80B66"/>
    <w:rsid w:val="00F83A73"/>
    <w:rsid w:val="00F97AEF"/>
    <w:rsid w:val="00FA2779"/>
    <w:rsid w:val="00FA5101"/>
    <w:rsid w:val="00FA60C8"/>
    <w:rsid w:val="00FB38FB"/>
    <w:rsid w:val="00FB5B24"/>
    <w:rsid w:val="00FB6F86"/>
    <w:rsid w:val="00FC65CB"/>
    <w:rsid w:val="00FC7EEF"/>
    <w:rsid w:val="00FD3D51"/>
    <w:rsid w:val="00FE07CA"/>
    <w:rsid w:val="00FE0834"/>
    <w:rsid w:val="00FE2872"/>
    <w:rsid w:val="00FE3555"/>
    <w:rsid w:val="00FE3F13"/>
    <w:rsid w:val="00FF3117"/>
    <w:rsid w:val="00FF3A9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AE17D-27BC-4B15-BB94-2F269F9C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3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0F1C"/>
    <w:pPr>
      <w:tabs>
        <w:tab w:val="center" w:pos="4680"/>
        <w:tab w:val="right" w:pos="9360"/>
      </w:tabs>
    </w:pPr>
  </w:style>
  <w:style w:type="character" w:customStyle="1" w:styleId="HeaderChar">
    <w:name w:val="Header Char"/>
    <w:basedOn w:val="DefaultParagraphFont"/>
    <w:link w:val="Header"/>
    <w:uiPriority w:val="99"/>
    <w:rsid w:val="00820F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0F1C"/>
    <w:pPr>
      <w:tabs>
        <w:tab w:val="center" w:pos="4680"/>
        <w:tab w:val="right" w:pos="9360"/>
      </w:tabs>
    </w:pPr>
  </w:style>
  <w:style w:type="character" w:customStyle="1" w:styleId="FooterChar">
    <w:name w:val="Footer Char"/>
    <w:basedOn w:val="DefaultParagraphFont"/>
    <w:link w:val="Footer"/>
    <w:uiPriority w:val="99"/>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7DC7D-FC9A-4F70-9DE3-1D02885A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PeniP</dc:creator>
  <cp:lastModifiedBy>Peni Peterson</cp:lastModifiedBy>
  <cp:revision>10</cp:revision>
  <cp:lastPrinted>2015-02-05T19:35:00Z</cp:lastPrinted>
  <dcterms:created xsi:type="dcterms:W3CDTF">2015-02-05T18:40:00Z</dcterms:created>
  <dcterms:modified xsi:type="dcterms:W3CDTF">2015-02-10T15:11:00Z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